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76B1" w:rsidRPr="00050292" w:rsidRDefault="001D6034" w:rsidP="007D73F9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050292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:rsidR="00116818" w:rsidRPr="00050292" w:rsidRDefault="00490842" w:rsidP="007D73F9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050292">
        <w:rPr>
          <w:rFonts w:ascii="Sylfaen" w:hAnsi="Sylfaen" w:cs="Arial"/>
          <w:b/>
          <w:sz w:val="20"/>
          <w:szCs w:val="20"/>
          <w:lang w:val="en-US"/>
        </w:rPr>
        <w:t>1.</w:t>
      </w:r>
      <w:r w:rsidR="00116818" w:rsidRPr="00050292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116818" w:rsidRPr="00050292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1B04B1" w:rsidRPr="00050292" w:rsidTr="00EB232F">
        <w:trPr>
          <w:trHeight w:val="453"/>
        </w:trPr>
        <w:tc>
          <w:tcPr>
            <w:tcW w:w="2506" w:type="pct"/>
          </w:tcPr>
          <w:p w:rsidR="00BE3CFF" w:rsidRPr="00050292" w:rsidRDefault="00A5668B" w:rsidP="00A5668B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5029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</w:t>
            </w:r>
            <w:r w:rsidR="00BE3CFF" w:rsidRPr="0005029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</w:t>
            </w:r>
            <w:r w:rsidRPr="0005029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ო</w:t>
            </w:r>
            <w:r w:rsidR="00BE3CFF" w:rsidRPr="00050292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</w:t>
            </w:r>
            <w:r w:rsidR="00074CCF" w:rsidRPr="00050292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  <w:r w:rsidR="00BE3CFF" w:rsidRPr="00050292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</w:tcPr>
          <w:p w:rsidR="00BE3CFF" w:rsidRPr="00050292" w:rsidRDefault="00E25461" w:rsidP="007D73F9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0731312</w:t>
            </w:r>
          </w:p>
        </w:tc>
      </w:tr>
      <w:tr w:rsidR="001B04B1" w:rsidRPr="00050292" w:rsidTr="00EB232F">
        <w:trPr>
          <w:trHeight w:val="437"/>
        </w:trPr>
        <w:tc>
          <w:tcPr>
            <w:tcW w:w="2506" w:type="pct"/>
          </w:tcPr>
          <w:p w:rsidR="00BE3CFF" w:rsidRPr="00050292" w:rsidRDefault="00BE3CFF" w:rsidP="007D73F9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5029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:rsidR="00BE3CFF" w:rsidRPr="00050292" w:rsidRDefault="00CC0A4E" w:rsidP="007D73F9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  <w:r w:rsidRPr="00050292">
              <w:rPr>
                <w:rFonts w:ascii="Sylfaen" w:hAnsi="Sylfaen" w:cs="Arial"/>
                <w:sz w:val="20"/>
                <w:szCs w:val="20"/>
                <w:lang w:val="ka-GE"/>
              </w:rPr>
              <w:t>ელექტრული ფუნქციები და ანალიზი</w:t>
            </w:r>
          </w:p>
        </w:tc>
      </w:tr>
      <w:tr w:rsidR="001B04B1" w:rsidRPr="00050292" w:rsidTr="00EB232F">
        <w:trPr>
          <w:trHeight w:val="437"/>
        </w:trPr>
        <w:tc>
          <w:tcPr>
            <w:tcW w:w="2506" w:type="pct"/>
          </w:tcPr>
          <w:p w:rsidR="00BE3CFF" w:rsidRPr="00050292" w:rsidRDefault="00BE3CFF" w:rsidP="007D73F9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5029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</w:t>
            </w:r>
            <w:r w:rsidR="00057861" w:rsidRPr="0005029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/ცვლილების</w:t>
            </w:r>
            <w:r w:rsidRPr="00050292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თარიღი:</w:t>
            </w:r>
          </w:p>
        </w:tc>
        <w:tc>
          <w:tcPr>
            <w:tcW w:w="2494" w:type="pct"/>
          </w:tcPr>
          <w:p w:rsidR="00BE3CFF" w:rsidRPr="00050292" w:rsidRDefault="00CA404F" w:rsidP="007D73F9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11.08.2017</w:t>
            </w:r>
            <w:r w:rsidR="00586061">
              <w:rPr>
                <w:rFonts w:ascii="Sylfaen" w:hAnsi="Sylfaen" w:cs="Arial"/>
                <w:sz w:val="20"/>
                <w:szCs w:val="20"/>
                <w:lang w:val="ka-GE"/>
              </w:rPr>
              <w:t>/ 01.07.2021</w:t>
            </w:r>
            <w:bookmarkStart w:id="0" w:name="_GoBack"/>
            <w:bookmarkEnd w:id="0"/>
          </w:p>
        </w:tc>
      </w:tr>
      <w:tr w:rsidR="001B04B1" w:rsidRPr="00050292" w:rsidTr="00EB232F">
        <w:trPr>
          <w:trHeight w:val="437"/>
        </w:trPr>
        <w:tc>
          <w:tcPr>
            <w:tcW w:w="2506" w:type="pct"/>
          </w:tcPr>
          <w:p w:rsidR="00BE3CFF" w:rsidRPr="00050292" w:rsidRDefault="001B3358" w:rsidP="00756F28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50292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მოცულობა </w:t>
            </w:r>
            <w:r w:rsidR="00BE3CFF" w:rsidRPr="0005029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</w:t>
            </w:r>
            <w:r w:rsidRPr="0005029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ში</w:t>
            </w:r>
            <w:r w:rsidR="00BE3CFF" w:rsidRPr="0005029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:</w:t>
            </w:r>
            <w:r w:rsidR="00756F28" w:rsidRPr="00050292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:rsidR="00BE3CFF" w:rsidRPr="00050292" w:rsidRDefault="00CC0A4E" w:rsidP="007D73F9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50292">
              <w:rPr>
                <w:rFonts w:ascii="Sylfaen" w:hAnsi="Sylfaen" w:cs="Arial"/>
                <w:sz w:val="20"/>
                <w:szCs w:val="20"/>
                <w:lang w:val="ka-GE"/>
              </w:rPr>
              <w:t>2</w:t>
            </w:r>
          </w:p>
        </w:tc>
      </w:tr>
      <w:tr w:rsidR="001B04B1" w:rsidRPr="00050292" w:rsidTr="00EB232F">
        <w:trPr>
          <w:trHeight w:val="437"/>
        </w:trPr>
        <w:tc>
          <w:tcPr>
            <w:tcW w:w="2506" w:type="pct"/>
          </w:tcPr>
          <w:p w:rsidR="00BE3CFF" w:rsidRPr="00050292" w:rsidRDefault="00BE3CFF" w:rsidP="007D73F9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50292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</w:tcPr>
          <w:p w:rsidR="00315109" w:rsidRPr="00F41C5C" w:rsidRDefault="00315109" w:rsidP="00F41C5C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F41C5C">
              <w:rPr>
                <w:rFonts w:ascii="Sylfaen" w:hAnsi="Sylfaen" w:cs="Arial"/>
                <w:sz w:val="20"/>
                <w:szCs w:val="20"/>
                <w:lang w:val="ka-GE"/>
              </w:rPr>
              <w:t>მოდულები:</w:t>
            </w:r>
          </w:p>
          <w:p w:rsidR="00315109" w:rsidRPr="00514EE5" w:rsidRDefault="00315109" w:rsidP="00514EE5">
            <w:pPr>
              <w:tabs>
                <w:tab w:val="left" w:pos="260"/>
              </w:tabs>
              <w:spacing w:before="120"/>
              <w:ind w:left="5"/>
              <w:jc w:val="both"/>
              <w:rPr>
                <w:rFonts w:cs="Arial"/>
                <w:sz w:val="20"/>
                <w:szCs w:val="20"/>
                <w:lang w:val="ka-GE"/>
              </w:rPr>
            </w:pPr>
            <w:r w:rsidRPr="00514EE5">
              <w:rPr>
                <w:rFonts w:ascii="Sylfaen" w:hAnsi="Sylfaen" w:cs="Arial"/>
                <w:sz w:val="20"/>
                <w:szCs w:val="20"/>
                <w:lang w:val="ka-GE"/>
              </w:rPr>
              <w:t>უსაფრთხოება მაღა</w:t>
            </w:r>
            <w:r w:rsidR="002B6E6F" w:rsidRPr="00514EE5">
              <w:rPr>
                <w:rFonts w:ascii="Sylfaen" w:hAnsi="Sylfaen" w:cs="Arial"/>
                <w:sz w:val="20"/>
                <w:szCs w:val="20"/>
                <w:lang w:val="ka-GE"/>
              </w:rPr>
              <w:t>ლი ძაბვის ელექტროობაში</w:t>
            </w:r>
            <w:r w:rsidR="00514EE5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:rsidR="00BE3CFF" w:rsidRPr="009B7E5E" w:rsidRDefault="00315109" w:rsidP="009B7E5E">
            <w:pPr>
              <w:tabs>
                <w:tab w:val="left" w:pos="260"/>
              </w:tabs>
              <w:spacing w:before="120"/>
              <w:jc w:val="both"/>
              <w:rPr>
                <w:rFonts w:cs="Arial"/>
                <w:sz w:val="20"/>
                <w:szCs w:val="20"/>
                <w:lang w:val="ka-GE"/>
              </w:rPr>
            </w:pPr>
            <w:r w:rsidRPr="00514EE5">
              <w:rPr>
                <w:rFonts w:ascii="Sylfaen" w:hAnsi="Sylfaen" w:cs="Arial"/>
                <w:sz w:val="20"/>
                <w:szCs w:val="20"/>
                <w:lang w:val="ka-GE"/>
              </w:rPr>
              <w:t>ელექტრული</w:t>
            </w:r>
            <w:r w:rsidRPr="00514EE5">
              <w:rPr>
                <w:rFonts w:cs="Arial"/>
                <w:sz w:val="20"/>
                <w:szCs w:val="20"/>
                <w:lang w:val="ka-GE"/>
              </w:rPr>
              <w:t xml:space="preserve"> </w:t>
            </w:r>
            <w:r w:rsidRPr="00514EE5">
              <w:rPr>
                <w:rFonts w:ascii="Sylfaen" w:hAnsi="Sylfaen" w:cs="Arial"/>
                <w:sz w:val="20"/>
                <w:szCs w:val="20"/>
                <w:lang w:val="ka-GE"/>
              </w:rPr>
              <w:t>და</w:t>
            </w:r>
            <w:r w:rsidRPr="00514EE5">
              <w:rPr>
                <w:rFonts w:cs="Arial"/>
                <w:sz w:val="20"/>
                <w:szCs w:val="20"/>
                <w:lang w:val="ka-GE"/>
              </w:rPr>
              <w:t xml:space="preserve"> </w:t>
            </w:r>
            <w:r w:rsidRPr="00514EE5">
              <w:rPr>
                <w:rFonts w:ascii="Sylfaen" w:hAnsi="Sylfaen" w:cs="Arial"/>
                <w:sz w:val="20"/>
                <w:szCs w:val="20"/>
                <w:lang w:val="ka-GE"/>
              </w:rPr>
              <w:t>ელექტრონული</w:t>
            </w:r>
            <w:r w:rsidRPr="00514EE5">
              <w:rPr>
                <w:rFonts w:cs="Arial"/>
                <w:sz w:val="20"/>
                <w:szCs w:val="20"/>
                <w:lang w:val="ka-GE"/>
              </w:rPr>
              <w:t xml:space="preserve"> </w:t>
            </w:r>
            <w:r w:rsidRPr="00514EE5">
              <w:rPr>
                <w:rFonts w:ascii="Sylfaen" w:hAnsi="Sylfaen" w:cs="Arial"/>
                <w:sz w:val="20"/>
                <w:szCs w:val="20"/>
                <w:lang w:val="ka-GE"/>
              </w:rPr>
              <w:t>პრინციპები</w:t>
            </w:r>
          </w:p>
        </w:tc>
      </w:tr>
      <w:tr w:rsidR="001B04B1" w:rsidRPr="00050292" w:rsidTr="00EB232F">
        <w:trPr>
          <w:trHeight w:val="1285"/>
        </w:trPr>
        <w:tc>
          <w:tcPr>
            <w:tcW w:w="2506" w:type="pct"/>
          </w:tcPr>
          <w:p w:rsidR="00BE3CFF" w:rsidRPr="00050292" w:rsidRDefault="00BE3CFF" w:rsidP="00045B20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05029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:rsidR="001D4272" w:rsidRPr="00050292" w:rsidRDefault="00D42EA1" w:rsidP="00045B20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05029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მოდულის</w:t>
            </w:r>
            <w:r w:rsidRPr="00050292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05029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დასრულების</w:t>
            </w:r>
            <w:r w:rsidRPr="00050292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05029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შემდეგ</w:t>
            </w:r>
            <w:r w:rsidRPr="00050292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05029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პირს</w:t>
            </w:r>
            <w:r w:rsidRPr="00050292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05029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შეუძლია</w:t>
            </w:r>
            <w:r w:rsidR="00045B20" w:rsidRPr="00050292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="001D4272" w:rsidRPr="00050292">
              <w:rPr>
                <w:rFonts w:ascii="Sylfaen" w:hAnsi="Sylfaen"/>
                <w:sz w:val="20"/>
                <w:szCs w:val="20"/>
                <w:lang w:val="ka-GE"/>
              </w:rPr>
              <w:t>ელექტრომზომი ხელსაწყოების უსაფრთხოდ გამოყენების წესების აღწერა და გამოყენება,  ელექტრული მახასიათებლების გაზომვისა და ანალიზის მეთოდების აღწერა</w:t>
            </w:r>
            <w:r w:rsidR="00BE441B" w:rsidRPr="00050292">
              <w:rPr>
                <w:rFonts w:ascii="Sylfaen" w:hAnsi="Sylfaen"/>
                <w:sz w:val="20"/>
                <w:szCs w:val="20"/>
                <w:lang w:val="ka-GE"/>
              </w:rPr>
              <w:t>. დაზიანებული კვანძების და დეტალების შეცვლა.</w:t>
            </w:r>
          </w:p>
          <w:p w:rsidR="001D4272" w:rsidRPr="00050292" w:rsidRDefault="001D4272" w:rsidP="00CD39B6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</w:tbl>
    <w:p w:rsidR="00BC53B7" w:rsidRPr="00050292" w:rsidRDefault="00BC53B7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050292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050292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050292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050292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050292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050292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74643C" w:rsidRPr="00050292" w:rsidRDefault="00490842" w:rsidP="007D73F9">
      <w:pPr>
        <w:pStyle w:val="PlainText"/>
        <w:jc w:val="both"/>
        <w:rPr>
          <w:rFonts w:ascii="Sylfaen" w:hAnsi="Sylfaen" w:cs="Arial"/>
          <w:b/>
          <w:lang w:val="ka-GE"/>
        </w:rPr>
      </w:pPr>
      <w:r w:rsidRPr="00050292">
        <w:rPr>
          <w:rFonts w:ascii="Sylfaen" w:hAnsi="Sylfaen" w:cs="Arial"/>
          <w:b/>
          <w:lang w:val="en-US"/>
        </w:rPr>
        <w:t xml:space="preserve">2. </w:t>
      </w:r>
      <w:r w:rsidR="00651D92" w:rsidRPr="00050292">
        <w:rPr>
          <w:rFonts w:ascii="Sylfaen" w:hAnsi="Sylfaen" w:cs="Arial"/>
          <w:b/>
          <w:lang w:val="ka-GE"/>
        </w:rPr>
        <w:t xml:space="preserve"> </w:t>
      </w:r>
      <w:r w:rsidR="00D35B14" w:rsidRPr="00050292">
        <w:rPr>
          <w:rFonts w:ascii="Sylfaen" w:hAnsi="Sylfaen" w:cs="Arial"/>
          <w:b/>
          <w:lang w:val="en-US"/>
        </w:rPr>
        <w:t xml:space="preserve"> </w:t>
      </w:r>
      <w:r w:rsidR="00651D92" w:rsidRPr="00050292">
        <w:rPr>
          <w:rFonts w:ascii="Sylfaen" w:hAnsi="Sylfaen" w:cs="Arial"/>
          <w:b/>
          <w:lang w:val="ka-GE"/>
        </w:rPr>
        <w:t>სტანდარტული ჩანა</w:t>
      </w:r>
      <w:r w:rsidR="0074643C" w:rsidRPr="00050292">
        <w:rPr>
          <w:rFonts w:ascii="Sylfaen" w:hAnsi="Sylfaen" w:cs="Arial"/>
          <w:b/>
          <w:lang w:val="ka-GE"/>
        </w:rPr>
        <w:t>წერები</w:t>
      </w:r>
    </w:p>
    <w:p w:rsidR="001D6034" w:rsidRPr="00050292" w:rsidRDefault="001D6034" w:rsidP="007D73F9">
      <w:pPr>
        <w:spacing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TableGrid"/>
        <w:tblW w:w="4840" w:type="pct"/>
        <w:jc w:val="center"/>
        <w:tblLook w:val="04A0" w:firstRow="1" w:lastRow="0" w:firstColumn="1" w:lastColumn="0" w:noHBand="0" w:noVBand="1"/>
      </w:tblPr>
      <w:tblGrid>
        <w:gridCol w:w="3273"/>
        <w:gridCol w:w="4818"/>
        <w:gridCol w:w="3411"/>
        <w:gridCol w:w="2915"/>
      </w:tblGrid>
      <w:tr w:rsidR="001A4440" w:rsidRPr="00050292" w:rsidTr="001A4440">
        <w:trPr>
          <w:trHeight w:val="1115"/>
          <w:jc w:val="center"/>
        </w:trPr>
        <w:tc>
          <w:tcPr>
            <w:tcW w:w="1135" w:type="pct"/>
            <w:shd w:val="clear" w:color="auto" w:fill="DBE5F1" w:themeFill="accent1" w:themeFillTint="33"/>
            <w:vAlign w:val="center"/>
          </w:tcPr>
          <w:p w:rsidR="001A4440" w:rsidRPr="00050292" w:rsidRDefault="001A4440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1A4440" w:rsidRPr="00050292" w:rsidRDefault="001A4440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5029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:rsidR="001A4440" w:rsidRPr="00050292" w:rsidRDefault="001A4440" w:rsidP="009106AE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671" w:type="pct"/>
            <w:shd w:val="clear" w:color="auto" w:fill="DBE5F1" w:themeFill="accent1" w:themeFillTint="33"/>
            <w:vAlign w:val="center"/>
          </w:tcPr>
          <w:p w:rsidR="001A4440" w:rsidRPr="00050292" w:rsidRDefault="001A4440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5029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183" w:type="pct"/>
            <w:shd w:val="clear" w:color="auto" w:fill="DBE5F1" w:themeFill="accent1" w:themeFillTint="33"/>
            <w:vAlign w:val="center"/>
          </w:tcPr>
          <w:p w:rsidR="001A4440" w:rsidRPr="00050292" w:rsidRDefault="001A4440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1A4440" w:rsidRPr="00050292" w:rsidRDefault="001A4440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5029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050292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1011" w:type="pct"/>
            <w:shd w:val="clear" w:color="auto" w:fill="DBE5F1" w:themeFill="accent1" w:themeFillTint="33"/>
            <w:vAlign w:val="center"/>
          </w:tcPr>
          <w:p w:rsidR="001A4440" w:rsidRPr="00050292" w:rsidRDefault="001A4440" w:rsidP="006654D0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5029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1A4440" w:rsidRPr="00050292" w:rsidTr="001A4440">
        <w:trPr>
          <w:trHeight w:val="935"/>
          <w:jc w:val="center"/>
        </w:trPr>
        <w:tc>
          <w:tcPr>
            <w:tcW w:w="1135" w:type="pct"/>
            <w:shd w:val="clear" w:color="auto" w:fill="auto"/>
          </w:tcPr>
          <w:p w:rsidR="001A4440" w:rsidRPr="00050292" w:rsidRDefault="001A4440" w:rsidP="00DB28C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50292">
              <w:rPr>
                <w:rFonts w:ascii="Sylfaen" w:hAnsi="Sylfaen"/>
                <w:sz w:val="20"/>
                <w:szCs w:val="20"/>
                <w:lang w:val="ka-GE"/>
              </w:rPr>
              <w:t>1.ელექტრომზომი ხელსაწყოების უსაფრთხოდ გამოყენების წესების აღწერა</w:t>
            </w:r>
          </w:p>
        </w:tc>
        <w:tc>
          <w:tcPr>
            <w:tcW w:w="1671" w:type="pct"/>
            <w:shd w:val="clear" w:color="auto" w:fill="auto"/>
          </w:tcPr>
          <w:p w:rsidR="001A4440" w:rsidRPr="00050292" w:rsidRDefault="001A4440" w:rsidP="00AE049C">
            <w:pPr>
              <w:pStyle w:val="ListParagraph"/>
              <w:numPr>
                <w:ilvl w:val="0"/>
                <w:numId w:val="37"/>
              </w:numPr>
              <w:ind w:left="198" w:hanging="27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5029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აღწერს ელექტრომზომი </w:t>
            </w:r>
            <w:r w:rsidRPr="00050292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ხელსაწყოების</w:t>
            </w:r>
            <w:r w:rsidRPr="0005029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მუშაობის პრინციპებს; </w:t>
            </w:r>
          </w:p>
          <w:p w:rsidR="001A4440" w:rsidRPr="00050292" w:rsidRDefault="001A4440" w:rsidP="00AE049C">
            <w:pPr>
              <w:pStyle w:val="ListParagraph"/>
              <w:numPr>
                <w:ilvl w:val="0"/>
                <w:numId w:val="37"/>
              </w:numPr>
              <w:ind w:left="198" w:hanging="27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50292">
              <w:rPr>
                <w:rFonts w:ascii="Sylfaen" w:hAnsi="Sylfaen" w:cs="Sylfaen"/>
                <w:sz w:val="20"/>
                <w:szCs w:val="20"/>
                <w:lang w:val="ka-GE"/>
              </w:rPr>
              <w:t>თანამიმდევრულად აღწერს ელექტრულ წრედში მზომი ხელსაწყოების  ჩართვის სქემებს;</w:t>
            </w:r>
          </w:p>
          <w:p w:rsidR="001A4440" w:rsidRPr="00050292" w:rsidRDefault="001A4440" w:rsidP="00AE049C">
            <w:pPr>
              <w:pStyle w:val="ListParagraph"/>
              <w:numPr>
                <w:ilvl w:val="0"/>
                <w:numId w:val="37"/>
              </w:numPr>
              <w:ind w:left="198" w:hanging="27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50292">
              <w:rPr>
                <w:rFonts w:ascii="Sylfaen" w:hAnsi="Sylfaen" w:cs="Sylfaen"/>
                <w:sz w:val="20"/>
                <w:szCs w:val="20"/>
                <w:lang w:val="ka-GE"/>
              </w:rPr>
              <w:t>დეტალურად აღწერს ელექტრო</w:t>
            </w:r>
            <w:r w:rsidRPr="00050292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050292">
              <w:rPr>
                <w:rFonts w:ascii="Sylfaen" w:hAnsi="Sylfaen" w:cs="Sylfaen"/>
                <w:sz w:val="20"/>
                <w:szCs w:val="20"/>
                <w:lang w:val="ka-GE"/>
              </w:rPr>
              <w:t>უსაფრთხოების წესებს ელექტრული გაზომვების ჩატარებისას.</w:t>
            </w:r>
          </w:p>
        </w:tc>
        <w:tc>
          <w:tcPr>
            <w:tcW w:w="1183" w:type="pct"/>
          </w:tcPr>
          <w:p w:rsidR="001A4440" w:rsidRPr="00050292" w:rsidRDefault="001A4440" w:rsidP="00AE049C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50292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ხელსაწყოები: </w:t>
            </w:r>
            <w:r w:rsidRPr="00050292">
              <w:rPr>
                <w:rFonts w:ascii="Sylfaen" w:hAnsi="Sylfaen" w:cs="Sylfaen"/>
                <w:sz w:val="20"/>
                <w:szCs w:val="20"/>
                <w:lang w:val="ka-GE"/>
              </w:rPr>
              <w:t>ამპერმეტრი,</w:t>
            </w:r>
            <w:r w:rsidRPr="00050292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050292">
              <w:rPr>
                <w:rFonts w:ascii="Sylfaen" w:hAnsi="Sylfaen" w:cs="Sylfaen"/>
                <w:sz w:val="20"/>
                <w:szCs w:val="20"/>
                <w:lang w:val="ka-GE"/>
              </w:rPr>
              <w:t>ვოლტმეტრი, ვატმეტრი, ომმეტრი, მეგაომმეტრი ელექტრომზომი მარწუხი.</w:t>
            </w:r>
          </w:p>
        </w:tc>
        <w:tc>
          <w:tcPr>
            <w:tcW w:w="1011" w:type="pct"/>
          </w:tcPr>
          <w:p w:rsidR="001A4440" w:rsidRPr="00050292" w:rsidRDefault="001A4440" w:rsidP="00AE049C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5029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1A4440" w:rsidRPr="00050292" w:rsidTr="001A4440">
        <w:trPr>
          <w:trHeight w:val="1043"/>
          <w:jc w:val="center"/>
        </w:trPr>
        <w:tc>
          <w:tcPr>
            <w:tcW w:w="1135" w:type="pct"/>
            <w:shd w:val="clear" w:color="auto" w:fill="auto"/>
          </w:tcPr>
          <w:p w:rsidR="001A4440" w:rsidRPr="00050292" w:rsidRDefault="001A4440" w:rsidP="00C549A0">
            <w:pPr>
              <w:pStyle w:val="ListParagraph"/>
              <w:ind w:left="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50292">
              <w:rPr>
                <w:rFonts w:ascii="Sylfaen" w:hAnsi="Sylfaen" w:cs="Arial"/>
                <w:sz w:val="20"/>
                <w:szCs w:val="20"/>
                <w:lang w:val="ka-GE"/>
              </w:rPr>
              <w:t>2.</w:t>
            </w:r>
            <w:r w:rsidRPr="00050292">
              <w:rPr>
                <w:rFonts w:ascii="Sylfaen" w:hAnsi="Sylfaen"/>
                <w:sz w:val="20"/>
                <w:szCs w:val="20"/>
                <w:lang w:val="ka-GE"/>
              </w:rPr>
              <w:t xml:space="preserve"> ელექტრული მახასიათებლების გაზომვისა და ანალიზის მეთოდების აღწერა</w:t>
            </w:r>
          </w:p>
        </w:tc>
        <w:tc>
          <w:tcPr>
            <w:tcW w:w="1671" w:type="pct"/>
            <w:shd w:val="clear" w:color="auto" w:fill="auto"/>
          </w:tcPr>
          <w:p w:rsidR="001A4440" w:rsidRPr="00050292" w:rsidRDefault="001A4440" w:rsidP="00AE049C">
            <w:pPr>
              <w:pStyle w:val="ListParagraph"/>
              <w:numPr>
                <w:ilvl w:val="0"/>
                <w:numId w:val="38"/>
              </w:numPr>
              <w:ind w:left="198" w:hanging="27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50292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 გაზომვის ცდომილების წარმოქმნისა და შეფასების მეთოდებს;</w:t>
            </w:r>
          </w:p>
          <w:p w:rsidR="001A4440" w:rsidRPr="00050292" w:rsidRDefault="001A4440" w:rsidP="00AE049C">
            <w:pPr>
              <w:pStyle w:val="ListParagraph"/>
              <w:numPr>
                <w:ilvl w:val="0"/>
                <w:numId w:val="38"/>
              </w:numPr>
              <w:ind w:left="198" w:hanging="27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50292">
              <w:rPr>
                <w:rFonts w:ascii="Sylfaen" w:hAnsi="Sylfaen" w:cs="Sylfaen"/>
                <w:sz w:val="20"/>
                <w:szCs w:val="20"/>
                <w:lang w:val="ka-GE"/>
              </w:rPr>
              <w:t>დეტალურად აღწერს კვანძებისა და ქვეკვანძების მახასიათებლების გაზომვის მეთოდებს;</w:t>
            </w:r>
          </w:p>
          <w:p w:rsidR="001A4440" w:rsidRPr="00050292" w:rsidRDefault="001A4440" w:rsidP="00AE049C">
            <w:pPr>
              <w:pStyle w:val="ListParagraph"/>
              <w:numPr>
                <w:ilvl w:val="0"/>
                <w:numId w:val="38"/>
              </w:numPr>
              <w:ind w:left="198" w:hanging="27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50292">
              <w:rPr>
                <w:rFonts w:ascii="Sylfaen" w:hAnsi="Sylfaen" w:cs="Sylfaen"/>
                <w:sz w:val="20"/>
                <w:szCs w:val="20"/>
                <w:lang w:val="ka-GE"/>
              </w:rPr>
              <w:t>ზუსტად აღწერს მართვის წრედების ანალიზის მეთოდებს;</w:t>
            </w:r>
          </w:p>
          <w:p w:rsidR="001A4440" w:rsidRPr="00050292" w:rsidRDefault="001A4440" w:rsidP="00AE049C">
            <w:pPr>
              <w:pStyle w:val="ListParagraph"/>
              <w:numPr>
                <w:ilvl w:val="0"/>
                <w:numId w:val="38"/>
              </w:numPr>
              <w:ind w:left="198" w:hanging="27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50292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 სიგნალის მონიტორინგისა და მისი ინტერფეისზე ასახვის ხერხებს;</w:t>
            </w:r>
          </w:p>
          <w:p w:rsidR="001A4440" w:rsidRPr="00050292" w:rsidRDefault="001A4440" w:rsidP="00AE049C">
            <w:pPr>
              <w:pStyle w:val="ListParagraph"/>
              <w:numPr>
                <w:ilvl w:val="0"/>
                <w:numId w:val="38"/>
              </w:numPr>
              <w:ind w:left="198" w:hanging="27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50292">
              <w:rPr>
                <w:rFonts w:ascii="Sylfaen" w:hAnsi="Sylfaen" w:cs="Sylfaen"/>
                <w:sz w:val="20"/>
                <w:szCs w:val="20"/>
                <w:lang w:val="ka-GE"/>
              </w:rPr>
              <w:t>თანამიმდევრულად აღწერს დაზიანების უწყვეტად ძებნის  მეთოდებს;</w:t>
            </w:r>
          </w:p>
          <w:p w:rsidR="001A4440" w:rsidRPr="00050292" w:rsidRDefault="001A4440" w:rsidP="00AE049C">
            <w:pPr>
              <w:pStyle w:val="ListParagraph"/>
              <w:numPr>
                <w:ilvl w:val="0"/>
                <w:numId w:val="38"/>
              </w:numPr>
              <w:ind w:left="198" w:hanging="270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050292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 გადამწოდების და შემსრულებელი მექანიზმების დაყენების მეთოდებს;</w:t>
            </w:r>
          </w:p>
          <w:p w:rsidR="001A4440" w:rsidRPr="00050292" w:rsidRDefault="001A4440" w:rsidP="00AE049C">
            <w:pPr>
              <w:pStyle w:val="ListParagraph"/>
              <w:numPr>
                <w:ilvl w:val="0"/>
                <w:numId w:val="38"/>
              </w:numPr>
              <w:ind w:left="198" w:hanging="27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50292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 დისტანციური პირომეტრული თერმომეტრის საშუალებით ტემპერატურის განსაზღვრის მეთოდებს და თავისებურებებს;</w:t>
            </w:r>
          </w:p>
          <w:p w:rsidR="001A4440" w:rsidRPr="00050292" w:rsidRDefault="001A4440" w:rsidP="00AE049C">
            <w:pPr>
              <w:pStyle w:val="ListParagraph"/>
              <w:numPr>
                <w:ilvl w:val="0"/>
                <w:numId w:val="38"/>
              </w:numPr>
              <w:ind w:left="198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50292">
              <w:rPr>
                <w:rFonts w:ascii="Sylfaen" w:hAnsi="Sylfaen" w:cs="Sylfaen"/>
                <w:sz w:val="20"/>
                <w:szCs w:val="20"/>
                <w:lang w:val="ka-GE"/>
              </w:rPr>
              <w:t>დეტალურად აღწერს ნაწილობრივი განმუხტვის აღმოჩენის მეთოდებს.</w:t>
            </w:r>
          </w:p>
        </w:tc>
        <w:tc>
          <w:tcPr>
            <w:tcW w:w="1183" w:type="pct"/>
          </w:tcPr>
          <w:p w:rsidR="001A4440" w:rsidRPr="00050292" w:rsidRDefault="001A4440" w:rsidP="00AE049C">
            <w:pPr>
              <w:ind w:left="44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  <w:r w:rsidRPr="00050292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1011" w:type="pct"/>
          </w:tcPr>
          <w:p w:rsidR="001A4440" w:rsidRPr="00050292" w:rsidRDefault="001A4440" w:rsidP="00AE049C">
            <w:pPr>
              <w:jc w:val="center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050292">
              <w:rPr>
                <w:rFonts w:ascii="Sylfaen" w:hAnsi="Sylfaen"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1A4440" w:rsidRPr="00050292" w:rsidTr="001A4440">
        <w:trPr>
          <w:trHeight w:val="1043"/>
          <w:jc w:val="center"/>
        </w:trPr>
        <w:tc>
          <w:tcPr>
            <w:tcW w:w="1135" w:type="pct"/>
            <w:shd w:val="clear" w:color="auto" w:fill="auto"/>
          </w:tcPr>
          <w:p w:rsidR="001A4440" w:rsidRPr="00050292" w:rsidRDefault="001A4440" w:rsidP="00DB28CA">
            <w:pPr>
              <w:pStyle w:val="ListParagraph"/>
              <w:ind w:left="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50292">
              <w:rPr>
                <w:rFonts w:ascii="Sylfaen" w:hAnsi="Sylfaen" w:cs="Arial"/>
                <w:sz w:val="20"/>
                <w:szCs w:val="20"/>
                <w:lang w:val="ka-GE"/>
              </w:rPr>
              <w:t>3.დენის ძაბვისა და წინაღობის სიდიდის გაზომვა</w:t>
            </w:r>
          </w:p>
        </w:tc>
        <w:tc>
          <w:tcPr>
            <w:tcW w:w="1671" w:type="pct"/>
            <w:shd w:val="clear" w:color="auto" w:fill="auto"/>
          </w:tcPr>
          <w:p w:rsidR="001A4440" w:rsidRPr="00050292" w:rsidRDefault="001A4440" w:rsidP="00AE049C">
            <w:pPr>
              <w:pStyle w:val="ListParagraph"/>
              <w:numPr>
                <w:ilvl w:val="0"/>
                <w:numId w:val="39"/>
              </w:numPr>
              <w:ind w:left="198" w:hanging="27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50292">
              <w:rPr>
                <w:rFonts w:ascii="Sylfaen" w:hAnsi="Sylfaen" w:cs="Sylfaen"/>
                <w:sz w:val="20"/>
                <w:szCs w:val="20"/>
                <w:lang w:val="ka-GE"/>
              </w:rPr>
              <w:t>უსაფრთხოების წესების დაცვით ზომავს დენის, ძაბვის და წინაღობის სიდიდეს სქემის ელემენტებში და წრედში;</w:t>
            </w:r>
          </w:p>
          <w:p w:rsidR="001A4440" w:rsidRPr="00050292" w:rsidRDefault="001A4440" w:rsidP="00AE049C">
            <w:pPr>
              <w:pStyle w:val="ListParagraph"/>
              <w:numPr>
                <w:ilvl w:val="0"/>
                <w:numId w:val="39"/>
              </w:numPr>
              <w:ind w:left="198" w:hanging="27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50292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 შესაბამისად ადგენს დენის, ძაბვისა და წინაღობის გაზომვის სქემებს;</w:t>
            </w:r>
          </w:p>
          <w:p w:rsidR="001A4440" w:rsidRPr="00050292" w:rsidRDefault="001A4440" w:rsidP="00AE049C">
            <w:pPr>
              <w:pStyle w:val="ListParagraph"/>
              <w:numPr>
                <w:ilvl w:val="0"/>
                <w:numId w:val="39"/>
              </w:numPr>
              <w:ind w:left="198" w:hanging="27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5029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დისტანციური პირომეტრული თერმომეტრის </w:t>
            </w:r>
            <w:r w:rsidRPr="00050292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საშუალებით ზომავს ელექტროტექნიკური დეტალების ცალკეული დეტალების ტემპერატურას;</w:t>
            </w:r>
          </w:p>
          <w:p w:rsidR="001A4440" w:rsidRPr="00050292" w:rsidRDefault="001A4440" w:rsidP="00AE049C">
            <w:pPr>
              <w:pStyle w:val="ListParagraph"/>
              <w:numPr>
                <w:ilvl w:val="0"/>
                <w:numId w:val="39"/>
              </w:numPr>
              <w:ind w:left="198" w:hanging="27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50292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აღმოაჩენს ნაწილობრივ განმუხტვის ადგილმდებარეობას;</w:t>
            </w:r>
          </w:p>
          <w:p w:rsidR="001A4440" w:rsidRPr="00050292" w:rsidRDefault="001A4440" w:rsidP="00AE049C">
            <w:pPr>
              <w:pStyle w:val="ListParagraph"/>
              <w:numPr>
                <w:ilvl w:val="0"/>
                <w:numId w:val="39"/>
              </w:numPr>
              <w:ind w:left="198" w:hanging="27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50292">
              <w:rPr>
                <w:rFonts w:ascii="Sylfaen" w:hAnsi="Sylfaen" w:cs="Sylfaen"/>
                <w:sz w:val="20"/>
                <w:szCs w:val="20"/>
                <w:lang w:val="ka-GE"/>
              </w:rPr>
              <w:t>წესის მიხედვით განსაზღვრავს გაზომვის ცდომილებას მიღებული შედეგებისთვის.</w:t>
            </w:r>
          </w:p>
        </w:tc>
        <w:tc>
          <w:tcPr>
            <w:tcW w:w="1183" w:type="pct"/>
          </w:tcPr>
          <w:p w:rsidR="001A4440" w:rsidRPr="00050292" w:rsidRDefault="001A4440" w:rsidP="00AE049C">
            <w:pPr>
              <w:ind w:left="44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  <w:r w:rsidRPr="00050292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lastRenderedPageBreak/>
              <w:t>სრულადაა ასახული შესრულების კრიტერიუმებში</w:t>
            </w:r>
          </w:p>
        </w:tc>
        <w:tc>
          <w:tcPr>
            <w:tcW w:w="1011" w:type="pct"/>
          </w:tcPr>
          <w:p w:rsidR="001A4440" w:rsidRPr="00050292" w:rsidRDefault="001A4440" w:rsidP="00AE049C">
            <w:pPr>
              <w:jc w:val="center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050292">
              <w:rPr>
                <w:rFonts w:ascii="Sylfaen" w:hAnsi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1A4440" w:rsidRPr="00050292" w:rsidTr="001A4440">
        <w:trPr>
          <w:trHeight w:val="1043"/>
          <w:jc w:val="center"/>
        </w:trPr>
        <w:tc>
          <w:tcPr>
            <w:tcW w:w="1135" w:type="pct"/>
            <w:shd w:val="clear" w:color="auto" w:fill="auto"/>
          </w:tcPr>
          <w:p w:rsidR="001A4440" w:rsidRPr="00050292" w:rsidRDefault="001A4440" w:rsidP="00DB28CA">
            <w:pPr>
              <w:pStyle w:val="ListParagraph"/>
              <w:ind w:left="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50292">
              <w:rPr>
                <w:rFonts w:ascii="Sylfaen" w:hAnsi="Sylfaen" w:cs="Arial"/>
                <w:sz w:val="20"/>
                <w:szCs w:val="20"/>
                <w:lang w:val="ka-GE"/>
              </w:rPr>
              <w:t>4. დაზიანებული კვანძებისა და დეტალების შეცვლა</w:t>
            </w:r>
          </w:p>
        </w:tc>
        <w:tc>
          <w:tcPr>
            <w:tcW w:w="1671" w:type="pct"/>
            <w:shd w:val="clear" w:color="auto" w:fill="auto"/>
          </w:tcPr>
          <w:p w:rsidR="001A4440" w:rsidRPr="00050292" w:rsidRDefault="001A4440" w:rsidP="00AE049C">
            <w:pPr>
              <w:pStyle w:val="ListParagraph"/>
              <w:numPr>
                <w:ilvl w:val="0"/>
                <w:numId w:val="41"/>
              </w:numPr>
              <w:ind w:left="198" w:hanging="27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50292">
              <w:rPr>
                <w:rFonts w:ascii="Sylfaen" w:hAnsi="Sylfaen" w:cs="Sylfaen"/>
                <w:sz w:val="20"/>
                <w:szCs w:val="20"/>
                <w:lang w:val="ka-GE"/>
              </w:rPr>
              <w:t>ადარებს  გაზომვის მიღებულ შედეგებს საექსპლოატაციო ნორმატიულ დოკუმენტის მოთხოვნებთან;</w:t>
            </w:r>
          </w:p>
          <w:p w:rsidR="001A4440" w:rsidRPr="00050292" w:rsidRDefault="001A4440" w:rsidP="00AE049C">
            <w:pPr>
              <w:pStyle w:val="ListParagraph"/>
              <w:numPr>
                <w:ilvl w:val="0"/>
                <w:numId w:val="41"/>
              </w:numPr>
              <w:ind w:left="198" w:hanging="27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5029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 ზომავს კვანძებისა და ქვეკვანძების მახასიათებლებს; </w:t>
            </w:r>
          </w:p>
          <w:p w:rsidR="001A4440" w:rsidRPr="00050292" w:rsidRDefault="001A4440" w:rsidP="00AE049C">
            <w:pPr>
              <w:pStyle w:val="ListParagraph"/>
              <w:numPr>
                <w:ilvl w:val="0"/>
                <w:numId w:val="41"/>
              </w:numPr>
              <w:ind w:left="198" w:hanging="27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50292">
              <w:rPr>
                <w:rFonts w:ascii="Sylfaen" w:hAnsi="Sylfaen" w:cs="Sylfaen"/>
                <w:sz w:val="20"/>
                <w:szCs w:val="20"/>
                <w:lang w:val="ka-GE"/>
              </w:rPr>
              <w:t>ზუსტად ახდენს სიგნალის მონიტორინგს;</w:t>
            </w:r>
          </w:p>
          <w:p w:rsidR="001A4440" w:rsidRPr="00050292" w:rsidRDefault="001A4440" w:rsidP="00AE049C">
            <w:pPr>
              <w:pStyle w:val="ListParagraph"/>
              <w:numPr>
                <w:ilvl w:val="0"/>
                <w:numId w:val="41"/>
              </w:numPr>
              <w:ind w:left="198" w:hanging="27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5029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ზუსტად ასახავს სიგნალს ინტერფეისზე; </w:t>
            </w:r>
          </w:p>
          <w:p w:rsidR="001A4440" w:rsidRPr="00050292" w:rsidRDefault="001A4440" w:rsidP="00AE049C">
            <w:pPr>
              <w:pStyle w:val="ListParagraph"/>
              <w:numPr>
                <w:ilvl w:val="0"/>
                <w:numId w:val="41"/>
              </w:numPr>
              <w:ind w:left="198" w:hanging="27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5029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აღმოაჩენს დაზიანებას; </w:t>
            </w:r>
          </w:p>
          <w:p w:rsidR="001A4440" w:rsidRPr="00050292" w:rsidRDefault="001A4440" w:rsidP="00AE049C">
            <w:pPr>
              <w:pStyle w:val="ListParagraph"/>
              <w:numPr>
                <w:ilvl w:val="0"/>
                <w:numId w:val="41"/>
              </w:numPr>
              <w:ind w:left="198" w:hanging="27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50292">
              <w:rPr>
                <w:rFonts w:ascii="Sylfaen" w:hAnsi="Sylfaen" w:cs="Sylfaen"/>
                <w:sz w:val="20"/>
                <w:szCs w:val="20"/>
                <w:lang w:val="ka-GE"/>
              </w:rPr>
              <w:t>ინსტრუქციის დაცვით ახდენს დაზიანებული  გადამწოდების და შემსრულებელი მექანიზმების ახლით შეცვლას.</w:t>
            </w:r>
          </w:p>
        </w:tc>
        <w:tc>
          <w:tcPr>
            <w:tcW w:w="1183" w:type="pct"/>
          </w:tcPr>
          <w:p w:rsidR="001A4440" w:rsidRPr="00050292" w:rsidRDefault="001A4440" w:rsidP="00AE049C">
            <w:pPr>
              <w:ind w:left="44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  <w:r w:rsidRPr="00050292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1011" w:type="pct"/>
          </w:tcPr>
          <w:p w:rsidR="001A4440" w:rsidRPr="00050292" w:rsidRDefault="001A4440" w:rsidP="00AE049C">
            <w:pPr>
              <w:jc w:val="center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050292">
              <w:rPr>
                <w:rFonts w:ascii="Sylfaen" w:hAnsi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</w:tbl>
    <w:p w:rsidR="009417CD" w:rsidRPr="00050292" w:rsidRDefault="009417CD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3438B3" w:rsidRPr="00050292" w:rsidRDefault="00490842" w:rsidP="00637623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050292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2738C9" w:rsidRPr="00050292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5D4196" w:rsidRPr="00050292"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</w:p>
    <w:p w:rsidR="00285684" w:rsidRPr="00050292" w:rsidRDefault="004326F1" w:rsidP="00285684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050292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637623" w:rsidRPr="00050292">
        <w:rPr>
          <w:rFonts w:ascii="Sylfaen" w:hAnsi="Sylfaen"/>
          <w:b/>
          <w:sz w:val="20"/>
          <w:szCs w:val="20"/>
          <w:lang w:val="ka-GE"/>
        </w:rPr>
        <w:t>3.1</w:t>
      </w:r>
      <w:r w:rsidR="00285684" w:rsidRPr="00050292">
        <w:rPr>
          <w:rFonts w:ascii="Sylfaen" w:hAnsi="Sylfaen"/>
          <w:b/>
          <w:sz w:val="20"/>
          <w:szCs w:val="20"/>
          <w:lang w:val="ka-GE"/>
        </w:rPr>
        <w:t xml:space="preserve">. </w:t>
      </w:r>
      <w:r w:rsidR="00285684" w:rsidRPr="00050292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285684" w:rsidRPr="00050292">
        <w:rPr>
          <w:rFonts w:ascii="Sylfaen" w:hAnsi="Sylfaen"/>
          <w:b/>
          <w:sz w:val="20"/>
          <w:szCs w:val="20"/>
          <w:lang w:val="ka-GE"/>
        </w:rPr>
        <w:t>რეკომენდაციები სწავ</w:t>
      </w:r>
      <w:r w:rsidR="000A6D76" w:rsidRPr="00050292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ორგანიზების</w:t>
      </w:r>
      <w:r w:rsidR="00285684" w:rsidRPr="00050292">
        <w:rPr>
          <w:rFonts w:ascii="Sylfaen" w:hAnsi="Sylfaen"/>
          <w:b/>
          <w:sz w:val="20"/>
          <w:szCs w:val="20"/>
          <w:lang w:val="ka-GE"/>
        </w:rPr>
        <w:t xml:space="preserve">თვის 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1277"/>
        <w:gridCol w:w="4388"/>
        <w:gridCol w:w="2815"/>
        <w:gridCol w:w="3131"/>
        <w:gridCol w:w="3283"/>
      </w:tblGrid>
      <w:tr w:rsidR="009106AE" w:rsidRPr="00050292" w:rsidTr="001533BA">
        <w:tc>
          <w:tcPr>
            <w:tcW w:w="429" w:type="pct"/>
            <w:vAlign w:val="center"/>
          </w:tcPr>
          <w:p w:rsidR="009106AE" w:rsidRPr="00050292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50292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473" w:type="pct"/>
            <w:vAlign w:val="center"/>
          </w:tcPr>
          <w:p w:rsidR="009106AE" w:rsidRPr="00050292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50292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945" w:type="pct"/>
            <w:vAlign w:val="center"/>
          </w:tcPr>
          <w:p w:rsidR="009106AE" w:rsidRPr="00050292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50292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050292"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proofErr w:type="spellStart"/>
            <w:r w:rsidRPr="00050292">
              <w:rPr>
                <w:rFonts w:ascii="Sylfaen" w:hAnsi="Sylfaen"/>
                <w:b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1051" w:type="pct"/>
            <w:vAlign w:val="center"/>
          </w:tcPr>
          <w:p w:rsidR="009106AE" w:rsidRPr="00050292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5029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102" w:type="pct"/>
            <w:vAlign w:val="center"/>
          </w:tcPr>
          <w:p w:rsidR="009106AE" w:rsidRPr="00050292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5029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="009417CD" w:rsidRPr="00050292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B45D9F" w:rsidRPr="00050292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B61153" w:rsidRPr="0005029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პროფესიული სტუდენტის</w:t>
            </w:r>
            <w:r w:rsidR="0030101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/მსმენელის</w:t>
            </w:r>
            <w:r w:rsidR="00B61153" w:rsidRPr="00050292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პორტფოლიოსთვის</w:t>
            </w:r>
          </w:p>
        </w:tc>
      </w:tr>
      <w:tr w:rsidR="00CC0A4E" w:rsidRPr="00050292" w:rsidTr="001533BA">
        <w:tc>
          <w:tcPr>
            <w:tcW w:w="429" w:type="pct"/>
          </w:tcPr>
          <w:p w:rsidR="00CC0A4E" w:rsidRPr="00050292" w:rsidRDefault="00CC0A4E" w:rsidP="009106AE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50292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1473" w:type="pct"/>
          </w:tcPr>
          <w:p w:rsidR="00CC0A4E" w:rsidRPr="00050292" w:rsidRDefault="00CC0A4E" w:rsidP="008924E6">
            <w:pPr>
              <w:pStyle w:val="ListParagraph"/>
              <w:numPr>
                <w:ilvl w:val="0"/>
                <w:numId w:val="26"/>
              </w:numPr>
              <w:ind w:left="272" w:hanging="28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5029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ელექტრომზომი ხელსაწყოების მუშაობის პრინციპები; </w:t>
            </w:r>
          </w:p>
          <w:p w:rsidR="00CC0A4E" w:rsidRPr="00050292" w:rsidRDefault="00CC0A4E" w:rsidP="008924E6">
            <w:pPr>
              <w:pStyle w:val="ListParagraph"/>
              <w:numPr>
                <w:ilvl w:val="0"/>
                <w:numId w:val="26"/>
              </w:numPr>
              <w:ind w:left="272" w:hanging="28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50292">
              <w:rPr>
                <w:rFonts w:ascii="Sylfaen" w:hAnsi="Sylfaen" w:cs="Sylfaen"/>
                <w:sz w:val="20"/>
                <w:szCs w:val="20"/>
                <w:lang w:val="ka-GE"/>
              </w:rPr>
              <w:t>ელექტრულ წრედში მზომი ხელსაწყოების  ჩართვის სქემები;</w:t>
            </w:r>
          </w:p>
          <w:p w:rsidR="00CC0A4E" w:rsidRPr="00050292" w:rsidRDefault="00CC0A4E" w:rsidP="008924E6">
            <w:pPr>
              <w:pStyle w:val="ListParagraph"/>
              <w:numPr>
                <w:ilvl w:val="0"/>
                <w:numId w:val="26"/>
              </w:numPr>
              <w:ind w:left="272" w:hanging="28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50292">
              <w:rPr>
                <w:rFonts w:ascii="Sylfaen" w:hAnsi="Sylfaen" w:cs="Sylfaen"/>
                <w:sz w:val="20"/>
                <w:szCs w:val="20"/>
                <w:lang w:val="ka-GE"/>
              </w:rPr>
              <w:t>ელექტროუსაფრთხოების წესები ელექტრული გაზომვების ჩატარებისას.</w:t>
            </w:r>
          </w:p>
        </w:tc>
        <w:tc>
          <w:tcPr>
            <w:tcW w:w="945" w:type="pct"/>
          </w:tcPr>
          <w:p w:rsidR="00CC0A4E" w:rsidRPr="00050292" w:rsidRDefault="00CC0A4E" w:rsidP="00FF47C0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50292">
              <w:rPr>
                <w:rFonts w:ascii="Sylfaen" w:hAnsi="Sylfaen"/>
                <w:b/>
                <w:sz w:val="20"/>
                <w:szCs w:val="20"/>
                <w:lang w:val="ka-GE"/>
              </w:rPr>
              <w:t>ინტერაქციული ლექცია, სემინარები</w:t>
            </w:r>
          </w:p>
          <w:p w:rsidR="00CC0A4E" w:rsidRPr="00050292" w:rsidRDefault="00CC0A4E" w:rsidP="00FF47C0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50292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მასწავლებელი ატარებს ინტერაქციული ლექციას, იყენებს თვალსაჩინოებებს. ლექციის პროცესში კითხვა-პასუხის რეჟიმში ჩართული არიან პროფესიული </w:t>
            </w:r>
            <w:r w:rsidRPr="00050292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სტუდენტები</w:t>
            </w:r>
            <w:r w:rsidR="0030101E">
              <w:rPr>
                <w:rFonts w:ascii="Sylfaen" w:hAnsi="Sylfaen"/>
                <w:sz w:val="20"/>
                <w:szCs w:val="20"/>
                <w:lang w:val="ka-GE"/>
              </w:rPr>
              <w:t>/მსმენელები</w:t>
            </w:r>
            <w:r w:rsidRPr="00050292">
              <w:rPr>
                <w:rFonts w:ascii="Sylfaen" w:hAnsi="Sylfaen"/>
                <w:sz w:val="20"/>
                <w:szCs w:val="20"/>
                <w:lang w:val="ka-GE"/>
              </w:rPr>
              <w:t>.  პროფესიული სტუდენტები</w:t>
            </w:r>
            <w:r w:rsidR="006D5E70">
              <w:rPr>
                <w:rFonts w:ascii="Sylfaen" w:hAnsi="Sylfaen" w:cs="Sylfaen"/>
                <w:sz w:val="20"/>
                <w:szCs w:val="20"/>
                <w:lang w:val="ka-GE"/>
              </w:rPr>
              <w:t>/მსმენელები</w:t>
            </w:r>
            <w:r w:rsidRPr="00050292">
              <w:rPr>
                <w:rFonts w:ascii="Sylfaen" w:hAnsi="Sylfaen"/>
                <w:sz w:val="20"/>
                <w:szCs w:val="20"/>
                <w:lang w:val="ka-GE"/>
              </w:rPr>
              <w:t xml:space="preserve">   </w:t>
            </w:r>
            <w:r w:rsidRPr="00050292">
              <w:rPr>
                <w:rFonts w:ascii="Sylfaen" w:hAnsi="Sylfaen"/>
                <w:b/>
                <w:sz w:val="20"/>
                <w:szCs w:val="20"/>
                <w:lang w:val="ka-GE"/>
              </w:rPr>
              <w:t>სემინრებზე</w:t>
            </w:r>
            <w:r w:rsidRPr="00050292">
              <w:rPr>
                <w:rFonts w:ascii="Sylfaen" w:hAnsi="Sylfaen"/>
                <w:sz w:val="20"/>
                <w:szCs w:val="20"/>
                <w:lang w:val="ka-GE"/>
              </w:rPr>
              <w:t xml:space="preserve"> მუშაობენ პროფესიული მასწავლებლის მიერ მომზადებულ სხვადასხვა ქეისებზე. პროფესიული სტუდენტები</w:t>
            </w:r>
            <w:r w:rsidR="007D42C8">
              <w:rPr>
                <w:rFonts w:ascii="Sylfaen" w:hAnsi="Sylfaen"/>
                <w:sz w:val="20"/>
                <w:szCs w:val="20"/>
                <w:lang w:val="ka-GE"/>
              </w:rPr>
              <w:t>/მსმენელები</w:t>
            </w:r>
            <w:r w:rsidRPr="00050292">
              <w:rPr>
                <w:rFonts w:ascii="Sylfaen" w:hAnsi="Sylfaen"/>
                <w:sz w:val="20"/>
                <w:szCs w:val="20"/>
                <w:lang w:val="ka-GE"/>
              </w:rPr>
              <w:t xml:space="preserve"> მუშაობენ ინდივდუალურად, წყვილებში და ჯგუფებში . </w:t>
            </w:r>
          </w:p>
        </w:tc>
        <w:tc>
          <w:tcPr>
            <w:tcW w:w="1051" w:type="pct"/>
          </w:tcPr>
          <w:p w:rsidR="00CC0A4E" w:rsidRPr="00050292" w:rsidRDefault="00CC0A4E" w:rsidP="00FF47C0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50292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ზეპირი/წერილობითი  შეფასება</w:t>
            </w:r>
          </w:p>
          <w:p w:rsidR="00CC0A4E" w:rsidRPr="00050292" w:rsidRDefault="00CC0A4E" w:rsidP="00FF47C0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50292">
              <w:rPr>
                <w:rFonts w:ascii="Sylfaen" w:hAnsi="Sylfaen"/>
                <w:sz w:val="20"/>
                <w:szCs w:val="20"/>
                <w:lang w:val="ka-GE"/>
              </w:rPr>
              <w:t>პროფესიული</w:t>
            </w:r>
            <w:r w:rsidRPr="00050292">
              <w:rPr>
                <w:sz w:val="20"/>
                <w:szCs w:val="20"/>
                <w:lang w:val="ka-GE"/>
              </w:rPr>
              <w:t xml:space="preserve"> </w:t>
            </w:r>
            <w:r w:rsidRPr="00050292">
              <w:rPr>
                <w:rFonts w:ascii="Sylfaen" w:hAnsi="Sylfaen"/>
                <w:sz w:val="20"/>
                <w:szCs w:val="20"/>
                <w:lang w:val="ka-GE"/>
              </w:rPr>
              <w:t>მასწავლებელი</w:t>
            </w:r>
            <w:r w:rsidRPr="00050292">
              <w:rPr>
                <w:sz w:val="20"/>
                <w:szCs w:val="20"/>
                <w:lang w:val="ka-GE"/>
              </w:rPr>
              <w:t xml:space="preserve"> </w:t>
            </w:r>
            <w:r w:rsidRPr="00050292">
              <w:rPr>
                <w:rFonts w:ascii="Sylfaen" w:hAnsi="Sylfaen"/>
                <w:sz w:val="20"/>
                <w:szCs w:val="20"/>
                <w:lang w:val="ka-GE"/>
              </w:rPr>
              <w:t>გამოკითხავს</w:t>
            </w:r>
            <w:r w:rsidRPr="00050292">
              <w:rPr>
                <w:sz w:val="20"/>
                <w:szCs w:val="20"/>
                <w:lang w:val="ka-GE"/>
              </w:rPr>
              <w:t xml:space="preserve"> </w:t>
            </w:r>
            <w:r w:rsidRPr="00050292">
              <w:rPr>
                <w:rFonts w:ascii="Sylfaen" w:hAnsi="Sylfaen"/>
                <w:sz w:val="20"/>
                <w:szCs w:val="20"/>
                <w:lang w:val="ka-GE"/>
              </w:rPr>
              <w:t>პროფესიულ</w:t>
            </w:r>
            <w:r w:rsidRPr="00050292">
              <w:rPr>
                <w:sz w:val="20"/>
                <w:szCs w:val="20"/>
                <w:lang w:val="ka-GE"/>
              </w:rPr>
              <w:t xml:space="preserve"> </w:t>
            </w:r>
            <w:r w:rsidRPr="00050292">
              <w:rPr>
                <w:rFonts w:ascii="Sylfaen" w:hAnsi="Sylfaen"/>
                <w:sz w:val="20"/>
                <w:szCs w:val="20"/>
                <w:lang w:val="ka-GE"/>
              </w:rPr>
              <w:t>სტუდენტს</w:t>
            </w:r>
            <w:r w:rsidR="006D5E70">
              <w:rPr>
                <w:rFonts w:ascii="Sylfaen" w:hAnsi="Sylfaen" w:cs="Sylfaen"/>
                <w:sz w:val="20"/>
                <w:szCs w:val="20"/>
                <w:lang w:val="ka-GE"/>
              </w:rPr>
              <w:t>/მსმენელს</w:t>
            </w:r>
            <w:r w:rsidRPr="00050292">
              <w:rPr>
                <w:sz w:val="20"/>
                <w:szCs w:val="20"/>
                <w:lang w:val="ka-GE"/>
              </w:rPr>
              <w:t xml:space="preserve"> </w:t>
            </w:r>
            <w:r w:rsidRPr="00050292">
              <w:rPr>
                <w:rFonts w:ascii="Sylfaen" w:hAnsi="Sylfaen"/>
                <w:sz w:val="20"/>
                <w:szCs w:val="20"/>
                <w:lang w:val="ka-GE"/>
              </w:rPr>
              <w:t>თეორიულ</w:t>
            </w:r>
            <w:r w:rsidRPr="00050292">
              <w:rPr>
                <w:sz w:val="20"/>
                <w:szCs w:val="20"/>
                <w:lang w:val="ka-GE"/>
              </w:rPr>
              <w:t xml:space="preserve"> </w:t>
            </w:r>
            <w:r w:rsidRPr="00050292">
              <w:rPr>
                <w:rFonts w:ascii="Sylfaen" w:hAnsi="Sylfaen"/>
                <w:sz w:val="20"/>
                <w:szCs w:val="20"/>
                <w:lang w:val="ka-GE"/>
              </w:rPr>
              <w:t>მასალას</w:t>
            </w:r>
            <w:r w:rsidRPr="00050292">
              <w:rPr>
                <w:sz w:val="20"/>
                <w:szCs w:val="20"/>
                <w:lang w:val="ka-GE"/>
              </w:rPr>
              <w:t xml:space="preserve"> </w:t>
            </w:r>
            <w:r w:rsidRPr="00050292">
              <w:rPr>
                <w:rFonts w:ascii="Sylfaen" w:hAnsi="Sylfaen"/>
                <w:sz w:val="20"/>
                <w:szCs w:val="20"/>
                <w:lang w:val="ka-GE"/>
              </w:rPr>
              <w:t>წინასწარ</w:t>
            </w:r>
            <w:r w:rsidRPr="00050292">
              <w:rPr>
                <w:sz w:val="20"/>
                <w:szCs w:val="20"/>
                <w:lang w:val="ka-GE"/>
              </w:rPr>
              <w:t xml:space="preserve"> </w:t>
            </w:r>
            <w:r w:rsidRPr="00050292">
              <w:rPr>
                <w:rFonts w:ascii="Sylfaen" w:hAnsi="Sylfaen"/>
                <w:sz w:val="20"/>
                <w:szCs w:val="20"/>
                <w:lang w:val="ka-GE"/>
              </w:rPr>
              <w:t>მომზადებული</w:t>
            </w:r>
            <w:r w:rsidRPr="00050292">
              <w:rPr>
                <w:sz w:val="20"/>
                <w:szCs w:val="20"/>
                <w:lang w:val="ka-GE"/>
              </w:rPr>
              <w:t xml:space="preserve"> </w:t>
            </w:r>
            <w:r w:rsidRPr="00050292">
              <w:rPr>
                <w:rFonts w:ascii="Sylfaen" w:hAnsi="Sylfaen"/>
                <w:sz w:val="20"/>
                <w:szCs w:val="20"/>
                <w:lang w:val="ka-GE"/>
              </w:rPr>
              <w:t>შეკითხვებით</w:t>
            </w:r>
            <w:r w:rsidRPr="00050292">
              <w:rPr>
                <w:sz w:val="20"/>
                <w:szCs w:val="20"/>
                <w:lang w:val="ka-GE"/>
              </w:rPr>
              <w:t xml:space="preserve"> </w:t>
            </w:r>
            <w:r w:rsidRPr="00050292">
              <w:rPr>
                <w:rFonts w:ascii="Sylfaen" w:hAnsi="Sylfaen"/>
                <w:sz w:val="20"/>
                <w:szCs w:val="20"/>
                <w:lang w:val="ka-GE"/>
              </w:rPr>
              <w:t>და</w:t>
            </w:r>
            <w:r w:rsidRPr="00050292">
              <w:rPr>
                <w:sz w:val="20"/>
                <w:szCs w:val="20"/>
                <w:lang w:val="ka-GE"/>
              </w:rPr>
              <w:t>/</w:t>
            </w:r>
            <w:r w:rsidRPr="00050292">
              <w:rPr>
                <w:rFonts w:ascii="Sylfaen" w:hAnsi="Sylfaen"/>
                <w:sz w:val="20"/>
                <w:szCs w:val="20"/>
                <w:lang w:val="ka-GE"/>
              </w:rPr>
              <w:t>ან</w:t>
            </w:r>
            <w:r w:rsidRPr="00050292">
              <w:rPr>
                <w:sz w:val="20"/>
                <w:szCs w:val="20"/>
                <w:lang w:val="ka-GE"/>
              </w:rPr>
              <w:t xml:space="preserve"> </w:t>
            </w:r>
            <w:r w:rsidRPr="00050292">
              <w:rPr>
                <w:rFonts w:ascii="Sylfaen" w:hAnsi="Sylfaen"/>
                <w:sz w:val="20"/>
                <w:szCs w:val="20"/>
                <w:lang w:val="ka-GE"/>
              </w:rPr>
              <w:t>ტესტით</w:t>
            </w:r>
            <w:r w:rsidR="003F11F3" w:rsidRPr="00050292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1102" w:type="pct"/>
          </w:tcPr>
          <w:p w:rsidR="00CC0A4E" w:rsidRPr="00050292" w:rsidRDefault="00CC0A4E" w:rsidP="00FF47C0">
            <w:pPr>
              <w:rPr>
                <w:b/>
                <w:sz w:val="20"/>
                <w:szCs w:val="20"/>
                <w:lang w:val="en-US"/>
              </w:rPr>
            </w:pPr>
            <w:proofErr w:type="spellStart"/>
            <w:r w:rsidRPr="00050292">
              <w:rPr>
                <w:rFonts w:ascii="Sylfaen" w:hAnsi="Sylfaen"/>
                <w:b/>
                <w:sz w:val="20"/>
                <w:szCs w:val="20"/>
                <w:lang w:val="en-US"/>
              </w:rPr>
              <w:t>გამოკითხვა</w:t>
            </w:r>
            <w:proofErr w:type="spellEnd"/>
            <w:r w:rsidRPr="00050292">
              <w:rPr>
                <w:sz w:val="20"/>
                <w:szCs w:val="20"/>
                <w:lang w:val="en-US"/>
              </w:rPr>
              <w:t xml:space="preserve"> </w:t>
            </w:r>
            <w:r w:rsidRPr="00050292">
              <w:rPr>
                <w:b/>
                <w:sz w:val="20"/>
                <w:szCs w:val="20"/>
                <w:lang w:val="en-US"/>
              </w:rPr>
              <w:t xml:space="preserve">- </w:t>
            </w:r>
            <w:proofErr w:type="spellStart"/>
            <w:r w:rsidRPr="00050292">
              <w:rPr>
                <w:rFonts w:ascii="Sylfaen" w:hAnsi="Sylfaen"/>
                <w:b/>
                <w:sz w:val="20"/>
                <w:szCs w:val="20"/>
                <w:lang w:val="en-US"/>
              </w:rPr>
              <w:t>ზეპირი</w:t>
            </w:r>
            <w:proofErr w:type="spellEnd"/>
            <w:r w:rsidRPr="00050292">
              <w:rPr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292">
              <w:rPr>
                <w:rFonts w:ascii="Sylfaen" w:hAnsi="Sylfaen"/>
                <w:b/>
                <w:sz w:val="20"/>
                <w:szCs w:val="20"/>
                <w:lang w:val="en-US"/>
              </w:rPr>
              <w:t>ან</w:t>
            </w:r>
            <w:proofErr w:type="spellEnd"/>
            <w:r w:rsidRPr="00050292">
              <w:rPr>
                <w:b/>
                <w:sz w:val="20"/>
                <w:szCs w:val="20"/>
                <w:lang w:val="en-US"/>
              </w:rPr>
              <w:t>/</w:t>
            </w:r>
            <w:proofErr w:type="spellStart"/>
            <w:r w:rsidRPr="00050292">
              <w:rPr>
                <w:rFonts w:ascii="Sylfaen" w:hAnsi="Sylfaen"/>
                <w:b/>
                <w:sz w:val="20"/>
                <w:szCs w:val="20"/>
                <w:lang w:val="en-US"/>
              </w:rPr>
              <w:t>და</w:t>
            </w:r>
            <w:proofErr w:type="spellEnd"/>
            <w:r w:rsidRPr="00050292">
              <w:rPr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292">
              <w:rPr>
                <w:rFonts w:ascii="Sylfaen" w:hAnsi="Sylfaen"/>
                <w:b/>
                <w:sz w:val="20"/>
                <w:szCs w:val="20"/>
                <w:lang w:val="en-US"/>
              </w:rPr>
              <w:t>წერილობითი</w:t>
            </w:r>
            <w:proofErr w:type="spellEnd"/>
            <w:r w:rsidRPr="00050292">
              <w:rPr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292">
              <w:rPr>
                <w:rFonts w:ascii="Sylfaen" w:hAnsi="Sylfaen"/>
                <w:b/>
                <w:sz w:val="20"/>
                <w:szCs w:val="20"/>
                <w:lang w:val="en-US"/>
              </w:rPr>
              <w:t>მტკიცებულება</w:t>
            </w:r>
            <w:proofErr w:type="spellEnd"/>
          </w:p>
          <w:p w:rsidR="00CC0A4E" w:rsidRPr="00050292" w:rsidRDefault="00CC0A4E" w:rsidP="00FF47C0">
            <w:pPr>
              <w:rPr>
                <w:sz w:val="20"/>
                <w:szCs w:val="20"/>
                <w:lang w:val="en-US"/>
              </w:rPr>
            </w:pPr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>ა</w:t>
            </w:r>
            <w:r w:rsidRPr="00050292">
              <w:rPr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>ზეპირი</w:t>
            </w:r>
            <w:proofErr w:type="spellEnd"/>
            <w:r w:rsidRPr="00050292">
              <w:rPr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>პროფესიული</w:t>
            </w:r>
            <w:proofErr w:type="spellEnd"/>
            <w:r w:rsidRPr="00050292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>მასწავლებლის</w:t>
            </w:r>
            <w:proofErr w:type="spellEnd"/>
            <w:r w:rsidRPr="00050292">
              <w:rPr>
                <w:sz w:val="20"/>
                <w:szCs w:val="20"/>
                <w:lang w:val="en-US"/>
              </w:rPr>
              <w:t>/</w:t>
            </w:r>
            <w:proofErr w:type="spellStart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>დაწესებულების</w:t>
            </w:r>
            <w:proofErr w:type="spellEnd"/>
            <w:r w:rsidRPr="00050292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>წარმომადგენლის</w:t>
            </w:r>
            <w:proofErr w:type="spellEnd"/>
            <w:r w:rsidRPr="00050292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>მიერ</w:t>
            </w:r>
            <w:proofErr w:type="spellEnd"/>
            <w:r w:rsidRPr="00050292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>შევსებული</w:t>
            </w:r>
            <w:proofErr w:type="spellEnd"/>
            <w:r w:rsidRPr="00050292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>ჩანაწერი</w:t>
            </w:r>
            <w:proofErr w:type="spellEnd"/>
            <w:r w:rsidRPr="00050292">
              <w:rPr>
                <w:sz w:val="20"/>
                <w:szCs w:val="20"/>
                <w:lang w:val="en-US"/>
              </w:rPr>
              <w:t>/</w:t>
            </w:r>
            <w:proofErr w:type="spellStart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>კითხვარი</w:t>
            </w:r>
            <w:proofErr w:type="spellEnd"/>
            <w:r w:rsidRPr="00050292">
              <w:rPr>
                <w:sz w:val="20"/>
                <w:szCs w:val="20"/>
                <w:lang w:val="en-US"/>
              </w:rPr>
              <w:t>/</w:t>
            </w:r>
            <w:proofErr w:type="spellStart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>შეფასების</w:t>
            </w:r>
            <w:proofErr w:type="spellEnd"/>
            <w:r w:rsidRPr="00050292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>ფურცელი</w:t>
            </w:r>
            <w:proofErr w:type="spellEnd"/>
            <w:r w:rsidRPr="00050292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>ან</w:t>
            </w:r>
            <w:proofErr w:type="spellEnd"/>
            <w:r w:rsidRPr="00050292">
              <w:rPr>
                <w:sz w:val="20"/>
                <w:szCs w:val="20"/>
                <w:lang w:val="en-US"/>
              </w:rPr>
              <w:t>/</w:t>
            </w:r>
            <w:proofErr w:type="spellStart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>და</w:t>
            </w:r>
            <w:proofErr w:type="spellEnd"/>
            <w:r w:rsidRPr="00050292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>ვიდეოჩანაწერი</w:t>
            </w:r>
            <w:proofErr w:type="spellEnd"/>
            <w:r w:rsidRPr="00050292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>ან</w:t>
            </w:r>
            <w:proofErr w:type="spellEnd"/>
            <w:r w:rsidRPr="00050292">
              <w:rPr>
                <w:sz w:val="20"/>
                <w:szCs w:val="20"/>
                <w:lang w:val="en-US"/>
              </w:rPr>
              <w:t>/</w:t>
            </w:r>
            <w:proofErr w:type="spellStart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>და</w:t>
            </w:r>
            <w:proofErr w:type="spellEnd"/>
            <w:r w:rsidRPr="00050292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>აუდიოჩანაწერი</w:t>
            </w:r>
            <w:proofErr w:type="spellEnd"/>
            <w:r w:rsidRPr="00050292">
              <w:rPr>
                <w:sz w:val="20"/>
                <w:szCs w:val="20"/>
                <w:lang w:val="en-US"/>
              </w:rPr>
              <w:t xml:space="preserve">; </w:t>
            </w:r>
          </w:p>
          <w:p w:rsidR="00CC0A4E" w:rsidRPr="00050292" w:rsidRDefault="00CC0A4E" w:rsidP="00FF47C0">
            <w:pPr>
              <w:rPr>
                <w:sz w:val="20"/>
                <w:szCs w:val="20"/>
                <w:lang w:val="en-US"/>
              </w:rPr>
            </w:pPr>
            <w:r w:rsidRPr="00050292">
              <w:rPr>
                <w:rFonts w:ascii="Sylfaen" w:hAnsi="Sylfaen"/>
                <w:sz w:val="20"/>
                <w:szCs w:val="20"/>
                <w:lang w:val="en-US"/>
              </w:rPr>
              <w:lastRenderedPageBreak/>
              <w:t>ბ</w:t>
            </w:r>
            <w:r w:rsidRPr="00050292">
              <w:rPr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>წერილობითი</w:t>
            </w:r>
            <w:proofErr w:type="spellEnd"/>
            <w:r w:rsidRPr="00050292">
              <w:rPr>
                <w:sz w:val="20"/>
                <w:szCs w:val="20"/>
                <w:lang w:val="en-US"/>
              </w:rPr>
              <w:t xml:space="preserve">:  </w:t>
            </w:r>
            <w:proofErr w:type="spellStart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>პროფესიული</w:t>
            </w:r>
            <w:proofErr w:type="spellEnd"/>
            <w:r w:rsidRPr="00050292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>სტუდენტის</w:t>
            </w:r>
            <w:proofErr w:type="spellEnd"/>
            <w:r w:rsidR="006D5E70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050292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>მიერ</w:t>
            </w:r>
            <w:proofErr w:type="spellEnd"/>
            <w:r w:rsidRPr="00050292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>წერილობით</w:t>
            </w:r>
            <w:proofErr w:type="spellEnd"/>
            <w:r w:rsidRPr="00050292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>შესრულებული</w:t>
            </w:r>
            <w:proofErr w:type="spellEnd"/>
            <w:r w:rsidRPr="00050292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>ნამუშევარი</w:t>
            </w:r>
            <w:proofErr w:type="spellEnd"/>
            <w:r w:rsidRPr="00050292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>რომელიც</w:t>
            </w:r>
            <w:proofErr w:type="spellEnd"/>
            <w:r w:rsidRPr="00050292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>ადასტურებს</w:t>
            </w:r>
            <w:proofErr w:type="spellEnd"/>
            <w:r w:rsidRPr="00050292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>ცოდნას</w:t>
            </w:r>
            <w:proofErr w:type="spellEnd"/>
            <w:r w:rsidRPr="00050292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>უნარს</w:t>
            </w:r>
            <w:proofErr w:type="spellEnd"/>
            <w:r w:rsidRPr="00050292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>ან</w:t>
            </w:r>
            <w:proofErr w:type="spellEnd"/>
            <w:r w:rsidRPr="00050292">
              <w:rPr>
                <w:sz w:val="20"/>
                <w:szCs w:val="20"/>
                <w:lang w:val="en-US"/>
              </w:rPr>
              <w:t>/</w:t>
            </w:r>
            <w:proofErr w:type="spellStart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>და</w:t>
            </w:r>
            <w:proofErr w:type="spellEnd"/>
            <w:r w:rsidRPr="00050292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>კომპეტენციას</w:t>
            </w:r>
            <w:proofErr w:type="spellEnd"/>
          </w:p>
          <w:p w:rsidR="00CC0A4E" w:rsidRPr="00050292" w:rsidRDefault="00CC0A4E" w:rsidP="00FF47C0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>გ</w:t>
            </w:r>
            <w:r w:rsidRPr="00050292">
              <w:rPr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>ელექტრონულად</w:t>
            </w:r>
            <w:proofErr w:type="spellEnd"/>
            <w:r w:rsidRPr="00050292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>ჩატარებული</w:t>
            </w:r>
            <w:proofErr w:type="spellEnd"/>
            <w:r w:rsidRPr="00050292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>გამოკითხვა</w:t>
            </w:r>
            <w:proofErr w:type="spellEnd"/>
            <w:r w:rsidRPr="00050292">
              <w:rPr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>ელექტრონულად</w:t>
            </w:r>
            <w:proofErr w:type="spellEnd"/>
            <w:r w:rsidRPr="00050292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>შესრულებული</w:t>
            </w:r>
            <w:proofErr w:type="spellEnd"/>
            <w:r w:rsidRPr="00050292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>ნამუშევარი</w:t>
            </w:r>
            <w:proofErr w:type="spellEnd"/>
            <w:r w:rsidRPr="00050292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>რომელიც</w:t>
            </w:r>
            <w:proofErr w:type="spellEnd"/>
            <w:r w:rsidRPr="00050292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>ადასტურებს</w:t>
            </w:r>
            <w:proofErr w:type="spellEnd"/>
            <w:r w:rsidRPr="00050292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>ცოდნას</w:t>
            </w:r>
            <w:proofErr w:type="spellEnd"/>
            <w:r w:rsidRPr="00050292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>უნარს</w:t>
            </w:r>
            <w:proofErr w:type="spellEnd"/>
            <w:r w:rsidRPr="00050292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>ან</w:t>
            </w:r>
            <w:proofErr w:type="spellEnd"/>
            <w:r w:rsidRPr="00050292">
              <w:rPr>
                <w:sz w:val="20"/>
                <w:szCs w:val="20"/>
                <w:lang w:val="en-US"/>
              </w:rPr>
              <w:t>/</w:t>
            </w:r>
            <w:proofErr w:type="spellStart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>და</w:t>
            </w:r>
            <w:proofErr w:type="spellEnd"/>
            <w:r w:rsidRPr="00050292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>კომპეტენციას</w:t>
            </w:r>
            <w:proofErr w:type="spellEnd"/>
            <w:r w:rsidRPr="00050292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CC0A4E" w:rsidRPr="00050292" w:rsidTr="001533BA">
        <w:tc>
          <w:tcPr>
            <w:tcW w:w="429" w:type="pct"/>
          </w:tcPr>
          <w:p w:rsidR="00CC0A4E" w:rsidRPr="00050292" w:rsidRDefault="00CC0A4E" w:rsidP="009106AE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50292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2</w:t>
            </w:r>
          </w:p>
        </w:tc>
        <w:tc>
          <w:tcPr>
            <w:tcW w:w="1473" w:type="pct"/>
          </w:tcPr>
          <w:p w:rsidR="00CC0A4E" w:rsidRPr="00050292" w:rsidRDefault="00CC0A4E" w:rsidP="008924E6">
            <w:pPr>
              <w:pStyle w:val="ListParagraph"/>
              <w:numPr>
                <w:ilvl w:val="0"/>
                <w:numId w:val="28"/>
              </w:numPr>
              <w:ind w:left="272" w:hanging="27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50292">
              <w:rPr>
                <w:rFonts w:ascii="Sylfaen" w:hAnsi="Sylfaen" w:cs="Sylfaen"/>
                <w:sz w:val="20"/>
                <w:szCs w:val="20"/>
                <w:lang w:val="ka-GE"/>
              </w:rPr>
              <w:t>გაზომვის ცდომილების წარმოქმნისა და შეფასების მეთოდები;</w:t>
            </w:r>
          </w:p>
          <w:p w:rsidR="00CC0A4E" w:rsidRPr="00050292" w:rsidRDefault="00CC0A4E" w:rsidP="008924E6">
            <w:pPr>
              <w:pStyle w:val="ListParagraph"/>
              <w:numPr>
                <w:ilvl w:val="0"/>
                <w:numId w:val="28"/>
              </w:numPr>
              <w:ind w:left="272" w:hanging="27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50292">
              <w:rPr>
                <w:rFonts w:ascii="Sylfaen" w:hAnsi="Sylfaen" w:cs="Sylfaen"/>
                <w:sz w:val="20"/>
                <w:szCs w:val="20"/>
                <w:lang w:val="ka-GE"/>
              </w:rPr>
              <w:t>კვანძებისა და ქვეკვანძების მახასიათებლების გაზომვის მეთოდები;</w:t>
            </w:r>
          </w:p>
          <w:p w:rsidR="00CC0A4E" w:rsidRPr="00050292" w:rsidRDefault="00CC0A4E" w:rsidP="008924E6">
            <w:pPr>
              <w:pStyle w:val="ListParagraph"/>
              <w:numPr>
                <w:ilvl w:val="0"/>
                <w:numId w:val="28"/>
              </w:numPr>
              <w:ind w:left="272" w:hanging="27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50292">
              <w:rPr>
                <w:rFonts w:ascii="Sylfaen" w:hAnsi="Sylfaen" w:cs="Sylfaen"/>
                <w:sz w:val="20"/>
                <w:szCs w:val="20"/>
                <w:lang w:val="ka-GE"/>
              </w:rPr>
              <w:t>მართვის წრედების ანალიზის მეთოდები;</w:t>
            </w:r>
          </w:p>
          <w:p w:rsidR="00CC0A4E" w:rsidRPr="00050292" w:rsidRDefault="00CC0A4E" w:rsidP="008924E6">
            <w:pPr>
              <w:pStyle w:val="ListParagraph"/>
              <w:numPr>
                <w:ilvl w:val="0"/>
                <w:numId w:val="28"/>
              </w:numPr>
              <w:ind w:left="272" w:hanging="27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50292">
              <w:rPr>
                <w:rFonts w:ascii="Sylfaen" w:hAnsi="Sylfaen" w:cs="Sylfaen"/>
                <w:sz w:val="20"/>
                <w:szCs w:val="20"/>
                <w:lang w:val="ka-GE"/>
              </w:rPr>
              <w:t>სიგნალის მონიტორინგისა და მისი ინტერფეისზე ასახვის ხერხები;</w:t>
            </w:r>
          </w:p>
          <w:p w:rsidR="00CC0A4E" w:rsidRPr="00050292" w:rsidRDefault="00CC0A4E" w:rsidP="008924E6">
            <w:pPr>
              <w:pStyle w:val="ListParagraph"/>
              <w:numPr>
                <w:ilvl w:val="0"/>
                <w:numId w:val="28"/>
              </w:numPr>
              <w:ind w:left="272" w:hanging="27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50292">
              <w:rPr>
                <w:rFonts w:ascii="Sylfaen" w:hAnsi="Sylfaen" w:cs="Sylfaen"/>
                <w:sz w:val="20"/>
                <w:szCs w:val="20"/>
                <w:lang w:val="ka-GE"/>
              </w:rPr>
              <w:t>დაზიანების უწყვეტად ძებნის  მეთოდები;</w:t>
            </w:r>
          </w:p>
          <w:p w:rsidR="00CC0A4E" w:rsidRPr="00050292" w:rsidRDefault="00CC0A4E" w:rsidP="008924E6">
            <w:pPr>
              <w:pStyle w:val="ListParagraph"/>
              <w:numPr>
                <w:ilvl w:val="0"/>
                <w:numId w:val="28"/>
              </w:numPr>
              <w:ind w:left="272" w:hanging="27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5029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გადამწოდების და შემსრულებელი </w:t>
            </w:r>
            <w:r w:rsidR="003F11F3" w:rsidRPr="00050292">
              <w:rPr>
                <w:rFonts w:ascii="Sylfaen" w:hAnsi="Sylfaen" w:cs="Sylfaen"/>
                <w:sz w:val="20"/>
                <w:szCs w:val="20"/>
                <w:lang w:val="ka-GE"/>
              </w:rPr>
              <w:t>მექანიზმების დაყენების მეთოდები;</w:t>
            </w:r>
          </w:p>
          <w:p w:rsidR="00CC0A4E" w:rsidRPr="00050292" w:rsidRDefault="00CC0A4E" w:rsidP="009429B4">
            <w:pPr>
              <w:pStyle w:val="ListParagraph"/>
              <w:numPr>
                <w:ilvl w:val="0"/>
                <w:numId w:val="28"/>
              </w:numPr>
              <w:ind w:left="253" w:hanging="25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50292">
              <w:rPr>
                <w:rFonts w:ascii="Sylfaen" w:hAnsi="Sylfaen" w:cs="Sylfaen"/>
                <w:sz w:val="20"/>
                <w:szCs w:val="20"/>
                <w:lang w:val="ka-GE"/>
              </w:rPr>
              <w:t>დისტანციური პირომეტრული თერმომეტრის საშუალებით ტემპერატურის განსაზღვრის მეთოდები;</w:t>
            </w:r>
          </w:p>
          <w:p w:rsidR="00CC0A4E" w:rsidRPr="00050292" w:rsidRDefault="00CC0A4E" w:rsidP="009429B4">
            <w:pPr>
              <w:pStyle w:val="ListParagraph"/>
              <w:numPr>
                <w:ilvl w:val="0"/>
                <w:numId w:val="28"/>
              </w:numPr>
              <w:ind w:left="272" w:hanging="27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50292">
              <w:rPr>
                <w:rFonts w:ascii="Sylfaen" w:hAnsi="Sylfaen" w:cs="Sylfaen"/>
                <w:sz w:val="20"/>
                <w:szCs w:val="20"/>
                <w:lang w:val="ka-GE"/>
              </w:rPr>
              <w:t>ნაწილობრივი განმუხტვის აღმოჩენის მეთოდები.</w:t>
            </w:r>
          </w:p>
          <w:p w:rsidR="00CC0A4E" w:rsidRPr="00050292" w:rsidRDefault="00CC0A4E" w:rsidP="00FF47C0">
            <w:pPr>
              <w:pStyle w:val="ListParagraph"/>
              <w:ind w:left="-9"/>
              <w:rPr>
                <w:rFonts w:ascii="Sylfaen" w:hAnsi="Sylfaen"/>
                <w:sz w:val="20"/>
                <w:szCs w:val="20"/>
                <w:lang w:val="en-US"/>
              </w:rPr>
            </w:pPr>
          </w:p>
          <w:p w:rsidR="00CC0A4E" w:rsidRPr="00050292" w:rsidRDefault="00CC0A4E" w:rsidP="00FF47C0">
            <w:pPr>
              <w:pStyle w:val="ListParagraph"/>
              <w:ind w:left="-9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945" w:type="pct"/>
          </w:tcPr>
          <w:p w:rsidR="00CC0A4E" w:rsidRPr="00050292" w:rsidRDefault="00CC0A4E" w:rsidP="00FF47C0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50292">
              <w:rPr>
                <w:rFonts w:ascii="Sylfaen" w:hAnsi="Sylfaen"/>
                <w:b/>
                <w:sz w:val="20"/>
                <w:szCs w:val="20"/>
                <w:lang w:val="ka-GE"/>
              </w:rPr>
              <w:t>ინტერაქციული ლექცია, სემინარები</w:t>
            </w:r>
          </w:p>
          <w:p w:rsidR="00CC0A4E" w:rsidRPr="00050292" w:rsidRDefault="00CC0A4E" w:rsidP="00FF47C0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50292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მასწავლებელი ატარებს ინტერაქციული ლექციას, იყენებს თვალსაჩინოებებს. ლექციის პროცესში კითხვა-პასუხის რეჟიმში ჩართული არიან პროფესიული სტუდენტები</w:t>
            </w:r>
            <w:r w:rsidR="006D5E70">
              <w:rPr>
                <w:rFonts w:ascii="Sylfaen" w:hAnsi="Sylfaen" w:cs="Sylfaen"/>
                <w:sz w:val="20"/>
                <w:szCs w:val="20"/>
                <w:lang w:val="ka-GE"/>
              </w:rPr>
              <w:t>/მსმენელები</w:t>
            </w:r>
            <w:r w:rsidRPr="00050292">
              <w:rPr>
                <w:rFonts w:ascii="Sylfaen" w:hAnsi="Sylfaen"/>
                <w:sz w:val="20"/>
                <w:szCs w:val="20"/>
                <w:lang w:val="ka-GE"/>
              </w:rPr>
              <w:t>.  პროფესიული სტუდენტები</w:t>
            </w:r>
            <w:r w:rsidR="007D42C8">
              <w:rPr>
                <w:rFonts w:ascii="Sylfaen" w:hAnsi="Sylfaen"/>
                <w:sz w:val="20"/>
                <w:szCs w:val="20"/>
                <w:lang w:val="ka-GE"/>
              </w:rPr>
              <w:t>/მსმენელები</w:t>
            </w:r>
            <w:r w:rsidRPr="00050292">
              <w:rPr>
                <w:rFonts w:ascii="Sylfaen" w:hAnsi="Sylfaen"/>
                <w:sz w:val="20"/>
                <w:szCs w:val="20"/>
                <w:lang w:val="ka-GE"/>
              </w:rPr>
              <w:t xml:space="preserve">   </w:t>
            </w:r>
            <w:r w:rsidRPr="00050292">
              <w:rPr>
                <w:rFonts w:ascii="Sylfaen" w:hAnsi="Sylfaen"/>
                <w:b/>
                <w:sz w:val="20"/>
                <w:szCs w:val="20"/>
                <w:lang w:val="ka-GE"/>
              </w:rPr>
              <w:t>სემინრებზე</w:t>
            </w:r>
            <w:r w:rsidRPr="00050292">
              <w:rPr>
                <w:rFonts w:ascii="Sylfaen" w:hAnsi="Sylfaen"/>
                <w:sz w:val="20"/>
                <w:szCs w:val="20"/>
                <w:lang w:val="ka-GE"/>
              </w:rPr>
              <w:t xml:space="preserve"> მუშაობენ პროფესიული მასწავლებლის მიერ მომზადებულ სხვადასხვა ქეისებზე. პროფესიული სტუდენტები</w:t>
            </w:r>
            <w:r w:rsidR="007D42C8">
              <w:rPr>
                <w:rFonts w:ascii="Sylfaen" w:hAnsi="Sylfaen"/>
                <w:sz w:val="20"/>
                <w:szCs w:val="20"/>
                <w:lang w:val="ka-GE"/>
              </w:rPr>
              <w:t>/მსმენელები</w:t>
            </w:r>
            <w:r w:rsidRPr="00050292">
              <w:rPr>
                <w:rFonts w:ascii="Sylfaen" w:hAnsi="Sylfaen"/>
                <w:sz w:val="20"/>
                <w:szCs w:val="20"/>
                <w:lang w:val="ka-GE"/>
              </w:rPr>
              <w:t xml:space="preserve"> მუშაობენ ინდივდუალურად, წყვილებში და ჯგუფებში . </w:t>
            </w:r>
          </w:p>
        </w:tc>
        <w:tc>
          <w:tcPr>
            <w:tcW w:w="1051" w:type="pct"/>
          </w:tcPr>
          <w:p w:rsidR="00CC0A4E" w:rsidRPr="00050292" w:rsidRDefault="00CC0A4E" w:rsidP="00FF47C0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50292">
              <w:rPr>
                <w:rFonts w:ascii="Sylfaen" w:hAnsi="Sylfaen"/>
                <w:b/>
                <w:sz w:val="20"/>
                <w:szCs w:val="20"/>
                <w:lang w:val="ka-GE"/>
              </w:rPr>
              <w:t>ზეპირი/წერილობითი  შეფასება</w:t>
            </w:r>
          </w:p>
          <w:p w:rsidR="00CC0A4E" w:rsidRPr="00050292" w:rsidRDefault="00CC0A4E" w:rsidP="00FF47C0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50292">
              <w:rPr>
                <w:rFonts w:ascii="Sylfaen" w:hAnsi="Sylfaen"/>
                <w:sz w:val="20"/>
                <w:szCs w:val="20"/>
                <w:lang w:val="ka-GE"/>
              </w:rPr>
              <w:t>პროფესიული</w:t>
            </w:r>
            <w:r w:rsidRPr="00050292">
              <w:rPr>
                <w:sz w:val="20"/>
                <w:szCs w:val="20"/>
                <w:lang w:val="ka-GE"/>
              </w:rPr>
              <w:t xml:space="preserve"> </w:t>
            </w:r>
            <w:r w:rsidRPr="00050292">
              <w:rPr>
                <w:rFonts w:ascii="Sylfaen" w:hAnsi="Sylfaen"/>
                <w:sz w:val="20"/>
                <w:szCs w:val="20"/>
                <w:lang w:val="ka-GE"/>
              </w:rPr>
              <w:t>მასწავლებელი</w:t>
            </w:r>
            <w:r w:rsidRPr="00050292">
              <w:rPr>
                <w:sz w:val="20"/>
                <w:szCs w:val="20"/>
                <w:lang w:val="ka-GE"/>
              </w:rPr>
              <w:t xml:space="preserve"> </w:t>
            </w:r>
            <w:r w:rsidRPr="00050292">
              <w:rPr>
                <w:rFonts w:ascii="Sylfaen" w:hAnsi="Sylfaen"/>
                <w:sz w:val="20"/>
                <w:szCs w:val="20"/>
                <w:lang w:val="ka-GE"/>
              </w:rPr>
              <w:t>გამოკითხავს</w:t>
            </w:r>
            <w:r w:rsidRPr="00050292">
              <w:rPr>
                <w:sz w:val="20"/>
                <w:szCs w:val="20"/>
                <w:lang w:val="ka-GE"/>
              </w:rPr>
              <w:t xml:space="preserve"> </w:t>
            </w:r>
            <w:r w:rsidRPr="00050292">
              <w:rPr>
                <w:rFonts w:ascii="Sylfaen" w:hAnsi="Sylfaen"/>
                <w:sz w:val="20"/>
                <w:szCs w:val="20"/>
                <w:lang w:val="ka-GE"/>
              </w:rPr>
              <w:t>პროფესიულ</w:t>
            </w:r>
            <w:r w:rsidRPr="00050292">
              <w:rPr>
                <w:sz w:val="20"/>
                <w:szCs w:val="20"/>
                <w:lang w:val="ka-GE"/>
              </w:rPr>
              <w:t xml:space="preserve"> </w:t>
            </w:r>
            <w:r w:rsidRPr="00050292">
              <w:rPr>
                <w:rFonts w:ascii="Sylfaen" w:hAnsi="Sylfaen"/>
                <w:sz w:val="20"/>
                <w:szCs w:val="20"/>
                <w:lang w:val="ka-GE"/>
              </w:rPr>
              <w:t>სტუდენტს</w:t>
            </w:r>
            <w:r w:rsidR="006D5E70">
              <w:rPr>
                <w:rFonts w:ascii="Sylfaen" w:hAnsi="Sylfaen" w:cs="Sylfaen"/>
                <w:sz w:val="20"/>
                <w:szCs w:val="20"/>
                <w:lang w:val="ka-GE"/>
              </w:rPr>
              <w:t>/მსმენელს</w:t>
            </w:r>
            <w:r w:rsidRPr="00050292">
              <w:rPr>
                <w:sz w:val="20"/>
                <w:szCs w:val="20"/>
                <w:lang w:val="ka-GE"/>
              </w:rPr>
              <w:t xml:space="preserve"> </w:t>
            </w:r>
            <w:r w:rsidRPr="00050292">
              <w:rPr>
                <w:rFonts w:ascii="Sylfaen" w:hAnsi="Sylfaen"/>
                <w:sz w:val="20"/>
                <w:szCs w:val="20"/>
                <w:lang w:val="ka-GE"/>
              </w:rPr>
              <w:t>თეორიულ</w:t>
            </w:r>
            <w:r w:rsidRPr="00050292">
              <w:rPr>
                <w:sz w:val="20"/>
                <w:szCs w:val="20"/>
                <w:lang w:val="ka-GE"/>
              </w:rPr>
              <w:t xml:space="preserve"> </w:t>
            </w:r>
            <w:r w:rsidRPr="00050292">
              <w:rPr>
                <w:rFonts w:ascii="Sylfaen" w:hAnsi="Sylfaen"/>
                <w:sz w:val="20"/>
                <w:szCs w:val="20"/>
                <w:lang w:val="ka-GE"/>
              </w:rPr>
              <w:t>მასალას</w:t>
            </w:r>
            <w:r w:rsidRPr="00050292">
              <w:rPr>
                <w:sz w:val="20"/>
                <w:szCs w:val="20"/>
                <w:lang w:val="ka-GE"/>
              </w:rPr>
              <w:t xml:space="preserve"> </w:t>
            </w:r>
            <w:r w:rsidRPr="00050292">
              <w:rPr>
                <w:rFonts w:ascii="Sylfaen" w:hAnsi="Sylfaen"/>
                <w:sz w:val="20"/>
                <w:szCs w:val="20"/>
                <w:lang w:val="ka-GE"/>
              </w:rPr>
              <w:t>წინასწარ</w:t>
            </w:r>
            <w:r w:rsidRPr="00050292">
              <w:rPr>
                <w:sz w:val="20"/>
                <w:szCs w:val="20"/>
                <w:lang w:val="ka-GE"/>
              </w:rPr>
              <w:t xml:space="preserve"> </w:t>
            </w:r>
            <w:r w:rsidRPr="00050292">
              <w:rPr>
                <w:rFonts w:ascii="Sylfaen" w:hAnsi="Sylfaen"/>
                <w:sz w:val="20"/>
                <w:szCs w:val="20"/>
                <w:lang w:val="ka-GE"/>
              </w:rPr>
              <w:t>მომზადებული</w:t>
            </w:r>
            <w:r w:rsidRPr="00050292">
              <w:rPr>
                <w:sz w:val="20"/>
                <w:szCs w:val="20"/>
                <w:lang w:val="ka-GE"/>
              </w:rPr>
              <w:t xml:space="preserve"> </w:t>
            </w:r>
            <w:r w:rsidRPr="00050292">
              <w:rPr>
                <w:rFonts w:ascii="Sylfaen" w:hAnsi="Sylfaen"/>
                <w:sz w:val="20"/>
                <w:szCs w:val="20"/>
                <w:lang w:val="ka-GE"/>
              </w:rPr>
              <w:t>შეკითხვებით</w:t>
            </w:r>
            <w:r w:rsidRPr="00050292">
              <w:rPr>
                <w:sz w:val="20"/>
                <w:szCs w:val="20"/>
                <w:lang w:val="ka-GE"/>
              </w:rPr>
              <w:t xml:space="preserve"> </w:t>
            </w:r>
            <w:r w:rsidRPr="00050292">
              <w:rPr>
                <w:rFonts w:ascii="Sylfaen" w:hAnsi="Sylfaen"/>
                <w:sz w:val="20"/>
                <w:szCs w:val="20"/>
                <w:lang w:val="ka-GE"/>
              </w:rPr>
              <w:t>და</w:t>
            </w:r>
            <w:r w:rsidRPr="00050292">
              <w:rPr>
                <w:sz w:val="20"/>
                <w:szCs w:val="20"/>
                <w:lang w:val="ka-GE"/>
              </w:rPr>
              <w:t>/</w:t>
            </w:r>
            <w:r w:rsidRPr="00050292">
              <w:rPr>
                <w:rFonts w:ascii="Sylfaen" w:hAnsi="Sylfaen"/>
                <w:sz w:val="20"/>
                <w:szCs w:val="20"/>
                <w:lang w:val="ka-GE"/>
              </w:rPr>
              <w:t>ან</w:t>
            </w:r>
            <w:r w:rsidRPr="00050292">
              <w:rPr>
                <w:sz w:val="20"/>
                <w:szCs w:val="20"/>
                <w:lang w:val="ka-GE"/>
              </w:rPr>
              <w:t xml:space="preserve"> </w:t>
            </w:r>
            <w:r w:rsidRPr="00050292">
              <w:rPr>
                <w:rFonts w:ascii="Sylfaen" w:hAnsi="Sylfaen"/>
                <w:sz w:val="20"/>
                <w:szCs w:val="20"/>
                <w:lang w:val="ka-GE"/>
              </w:rPr>
              <w:t>ტესტით</w:t>
            </w:r>
            <w:r w:rsidR="003F11F3" w:rsidRPr="00050292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1102" w:type="pct"/>
          </w:tcPr>
          <w:p w:rsidR="00CC0A4E" w:rsidRPr="00050292" w:rsidRDefault="00CC0A4E" w:rsidP="00FF47C0">
            <w:pPr>
              <w:rPr>
                <w:b/>
                <w:sz w:val="20"/>
                <w:szCs w:val="20"/>
                <w:lang w:val="en-US"/>
              </w:rPr>
            </w:pPr>
            <w:proofErr w:type="spellStart"/>
            <w:r w:rsidRPr="00050292">
              <w:rPr>
                <w:rFonts w:ascii="Sylfaen" w:hAnsi="Sylfaen"/>
                <w:b/>
                <w:sz w:val="20"/>
                <w:szCs w:val="20"/>
                <w:lang w:val="en-US"/>
              </w:rPr>
              <w:t>გამოკითხვა</w:t>
            </w:r>
            <w:proofErr w:type="spellEnd"/>
            <w:r w:rsidRPr="00050292">
              <w:rPr>
                <w:sz w:val="20"/>
                <w:szCs w:val="20"/>
                <w:lang w:val="en-US"/>
              </w:rPr>
              <w:t xml:space="preserve"> </w:t>
            </w:r>
            <w:r w:rsidRPr="00050292">
              <w:rPr>
                <w:b/>
                <w:sz w:val="20"/>
                <w:szCs w:val="20"/>
                <w:lang w:val="en-US"/>
              </w:rPr>
              <w:t xml:space="preserve">- </w:t>
            </w:r>
            <w:proofErr w:type="spellStart"/>
            <w:r w:rsidRPr="00050292">
              <w:rPr>
                <w:rFonts w:ascii="Sylfaen" w:hAnsi="Sylfaen"/>
                <w:b/>
                <w:sz w:val="20"/>
                <w:szCs w:val="20"/>
                <w:lang w:val="en-US"/>
              </w:rPr>
              <w:t>ზეპირი</w:t>
            </w:r>
            <w:proofErr w:type="spellEnd"/>
            <w:r w:rsidRPr="00050292">
              <w:rPr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292">
              <w:rPr>
                <w:rFonts w:ascii="Sylfaen" w:hAnsi="Sylfaen"/>
                <w:b/>
                <w:sz w:val="20"/>
                <w:szCs w:val="20"/>
                <w:lang w:val="en-US"/>
              </w:rPr>
              <w:t>ან</w:t>
            </w:r>
            <w:proofErr w:type="spellEnd"/>
            <w:r w:rsidRPr="00050292">
              <w:rPr>
                <w:b/>
                <w:sz w:val="20"/>
                <w:szCs w:val="20"/>
                <w:lang w:val="en-US"/>
              </w:rPr>
              <w:t>/</w:t>
            </w:r>
            <w:proofErr w:type="spellStart"/>
            <w:r w:rsidRPr="00050292">
              <w:rPr>
                <w:rFonts w:ascii="Sylfaen" w:hAnsi="Sylfaen"/>
                <w:b/>
                <w:sz w:val="20"/>
                <w:szCs w:val="20"/>
                <w:lang w:val="en-US"/>
              </w:rPr>
              <w:t>და</w:t>
            </w:r>
            <w:proofErr w:type="spellEnd"/>
            <w:r w:rsidRPr="00050292">
              <w:rPr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292">
              <w:rPr>
                <w:rFonts w:ascii="Sylfaen" w:hAnsi="Sylfaen"/>
                <w:b/>
                <w:sz w:val="20"/>
                <w:szCs w:val="20"/>
                <w:lang w:val="en-US"/>
              </w:rPr>
              <w:t>წერილობითი</w:t>
            </w:r>
            <w:proofErr w:type="spellEnd"/>
            <w:r w:rsidRPr="00050292">
              <w:rPr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292">
              <w:rPr>
                <w:rFonts w:ascii="Sylfaen" w:hAnsi="Sylfaen"/>
                <w:b/>
                <w:sz w:val="20"/>
                <w:szCs w:val="20"/>
                <w:lang w:val="en-US"/>
              </w:rPr>
              <w:t>მტკიცებულება</w:t>
            </w:r>
            <w:proofErr w:type="spellEnd"/>
          </w:p>
          <w:p w:rsidR="00CC0A4E" w:rsidRPr="00050292" w:rsidRDefault="00CC0A4E" w:rsidP="00FF47C0">
            <w:pPr>
              <w:rPr>
                <w:sz w:val="20"/>
                <w:szCs w:val="20"/>
                <w:lang w:val="en-US"/>
              </w:rPr>
            </w:pPr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>ა</w:t>
            </w:r>
            <w:r w:rsidRPr="00050292">
              <w:rPr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>ზეპირი</w:t>
            </w:r>
            <w:proofErr w:type="spellEnd"/>
            <w:r w:rsidRPr="00050292">
              <w:rPr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>პროფესიული</w:t>
            </w:r>
            <w:proofErr w:type="spellEnd"/>
            <w:r w:rsidRPr="00050292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>მასწავლებლის</w:t>
            </w:r>
            <w:proofErr w:type="spellEnd"/>
            <w:r w:rsidRPr="00050292">
              <w:rPr>
                <w:sz w:val="20"/>
                <w:szCs w:val="20"/>
                <w:lang w:val="en-US"/>
              </w:rPr>
              <w:t>/</w:t>
            </w:r>
            <w:proofErr w:type="spellStart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>დაწესებულების</w:t>
            </w:r>
            <w:proofErr w:type="spellEnd"/>
            <w:r w:rsidRPr="00050292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>წარმომადგენლის</w:t>
            </w:r>
            <w:proofErr w:type="spellEnd"/>
            <w:r w:rsidRPr="00050292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>მიერ</w:t>
            </w:r>
            <w:proofErr w:type="spellEnd"/>
            <w:r w:rsidRPr="00050292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>შევსებული</w:t>
            </w:r>
            <w:proofErr w:type="spellEnd"/>
            <w:r w:rsidRPr="00050292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>ჩანაწერი</w:t>
            </w:r>
            <w:proofErr w:type="spellEnd"/>
            <w:r w:rsidRPr="00050292">
              <w:rPr>
                <w:sz w:val="20"/>
                <w:szCs w:val="20"/>
                <w:lang w:val="en-US"/>
              </w:rPr>
              <w:t>/</w:t>
            </w:r>
            <w:proofErr w:type="spellStart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>კითხვარი</w:t>
            </w:r>
            <w:proofErr w:type="spellEnd"/>
            <w:r w:rsidRPr="00050292">
              <w:rPr>
                <w:sz w:val="20"/>
                <w:szCs w:val="20"/>
                <w:lang w:val="en-US"/>
              </w:rPr>
              <w:t>/</w:t>
            </w:r>
            <w:proofErr w:type="spellStart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>შეფასების</w:t>
            </w:r>
            <w:proofErr w:type="spellEnd"/>
            <w:r w:rsidRPr="00050292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>ფურცელი</w:t>
            </w:r>
            <w:proofErr w:type="spellEnd"/>
            <w:r w:rsidRPr="00050292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>ან</w:t>
            </w:r>
            <w:proofErr w:type="spellEnd"/>
            <w:r w:rsidRPr="00050292">
              <w:rPr>
                <w:sz w:val="20"/>
                <w:szCs w:val="20"/>
                <w:lang w:val="en-US"/>
              </w:rPr>
              <w:t>/</w:t>
            </w:r>
            <w:proofErr w:type="spellStart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>და</w:t>
            </w:r>
            <w:proofErr w:type="spellEnd"/>
            <w:r w:rsidRPr="00050292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>ვიდეოჩანაწერი</w:t>
            </w:r>
            <w:proofErr w:type="spellEnd"/>
            <w:r w:rsidRPr="00050292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>ან</w:t>
            </w:r>
            <w:proofErr w:type="spellEnd"/>
            <w:r w:rsidRPr="00050292">
              <w:rPr>
                <w:sz w:val="20"/>
                <w:szCs w:val="20"/>
                <w:lang w:val="en-US"/>
              </w:rPr>
              <w:t>/</w:t>
            </w:r>
            <w:proofErr w:type="spellStart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>და</w:t>
            </w:r>
            <w:proofErr w:type="spellEnd"/>
            <w:r w:rsidRPr="00050292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>აუდიოჩანაწერი</w:t>
            </w:r>
            <w:proofErr w:type="spellEnd"/>
            <w:r w:rsidRPr="00050292">
              <w:rPr>
                <w:sz w:val="20"/>
                <w:szCs w:val="20"/>
                <w:lang w:val="en-US"/>
              </w:rPr>
              <w:t xml:space="preserve">; </w:t>
            </w:r>
          </w:p>
          <w:p w:rsidR="00CC0A4E" w:rsidRPr="00050292" w:rsidRDefault="00CC0A4E" w:rsidP="00FF47C0">
            <w:pPr>
              <w:rPr>
                <w:sz w:val="20"/>
                <w:szCs w:val="20"/>
                <w:lang w:val="en-US"/>
              </w:rPr>
            </w:pPr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>ბ</w:t>
            </w:r>
            <w:r w:rsidRPr="00050292">
              <w:rPr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>წერილობითი</w:t>
            </w:r>
            <w:proofErr w:type="spellEnd"/>
            <w:r w:rsidRPr="00050292">
              <w:rPr>
                <w:sz w:val="20"/>
                <w:szCs w:val="20"/>
                <w:lang w:val="en-US"/>
              </w:rPr>
              <w:t xml:space="preserve">:  </w:t>
            </w:r>
            <w:proofErr w:type="spellStart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>პროფესიული</w:t>
            </w:r>
            <w:proofErr w:type="spellEnd"/>
            <w:r w:rsidRPr="00050292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>სტუდენტის</w:t>
            </w:r>
            <w:proofErr w:type="spellEnd"/>
            <w:r w:rsidR="006D5E70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050292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>მიერ</w:t>
            </w:r>
            <w:proofErr w:type="spellEnd"/>
            <w:r w:rsidRPr="00050292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>წერილობით</w:t>
            </w:r>
            <w:proofErr w:type="spellEnd"/>
            <w:r w:rsidRPr="00050292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>შესრულებული</w:t>
            </w:r>
            <w:proofErr w:type="spellEnd"/>
            <w:r w:rsidRPr="00050292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>ნამუშევარი</w:t>
            </w:r>
            <w:proofErr w:type="spellEnd"/>
            <w:r w:rsidRPr="00050292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>რომელიც</w:t>
            </w:r>
            <w:proofErr w:type="spellEnd"/>
            <w:r w:rsidRPr="00050292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>ადასტურებს</w:t>
            </w:r>
            <w:proofErr w:type="spellEnd"/>
            <w:r w:rsidRPr="00050292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>ცოდნას</w:t>
            </w:r>
            <w:proofErr w:type="spellEnd"/>
            <w:r w:rsidRPr="00050292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>უნარს</w:t>
            </w:r>
            <w:proofErr w:type="spellEnd"/>
            <w:r w:rsidRPr="00050292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>ან</w:t>
            </w:r>
            <w:proofErr w:type="spellEnd"/>
            <w:r w:rsidRPr="00050292">
              <w:rPr>
                <w:sz w:val="20"/>
                <w:szCs w:val="20"/>
                <w:lang w:val="en-US"/>
              </w:rPr>
              <w:t>/</w:t>
            </w:r>
            <w:proofErr w:type="spellStart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>და</w:t>
            </w:r>
            <w:proofErr w:type="spellEnd"/>
            <w:r w:rsidRPr="00050292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>კომპეტენციას</w:t>
            </w:r>
            <w:proofErr w:type="spellEnd"/>
          </w:p>
          <w:p w:rsidR="00CC0A4E" w:rsidRPr="00050292" w:rsidRDefault="00CC0A4E" w:rsidP="00FF47C0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>გ</w:t>
            </w:r>
            <w:r w:rsidRPr="00050292">
              <w:rPr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>ელექტრონულად</w:t>
            </w:r>
            <w:proofErr w:type="spellEnd"/>
            <w:r w:rsidRPr="00050292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>ჩატარებული</w:t>
            </w:r>
            <w:proofErr w:type="spellEnd"/>
            <w:r w:rsidRPr="00050292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>გამოკითხვა</w:t>
            </w:r>
            <w:proofErr w:type="spellEnd"/>
            <w:r w:rsidRPr="00050292">
              <w:rPr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>ელექტრონულად</w:t>
            </w:r>
            <w:proofErr w:type="spellEnd"/>
            <w:r w:rsidRPr="00050292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>შესრულებული</w:t>
            </w:r>
            <w:proofErr w:type="spellEnd"/>
            <w:r w:rsidRPr="00050292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>ნამუშევარი</w:t>
            </w:r>
            <w:proofErr w:type="spellEnd"/>
            <w:r w:rsidRPr="00050292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>რომელიც</w:t>
            </w:r>
            <w:proofErr w:type="spellEnd"/>
            <w:r w:rsidRPr="00050292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>ადასტურებს</w:t>
            </w:r>
            <w:proofErr w:type="spellEnd"/>
            <w:r w:rsidRPr="00050292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>ცოდნას</w:t>
            </w:r>
            <w:proofErr w:type="spellEnd"/>
            <w:r w:rsidRPr="00050292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>უნარს</w:t>
            </w:r>
            <w:proofErr w:type="spellEnd"/>
            <w:r w:rsidRPr="00050292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>ან</w:t>
            </w:r>
            <w:proofErr w:type="spellEnd"/>
            <w:r w:rsidRPr="00050292">
              <w:rPr>
                <w:sz w:val="20"/>
                <w:szCs w:val="20"/>
                <w:lang w:val="en-US"/>
              </w:rPr>
              <w:t>/</w:t>
            </w:r>
            <w:proofErr w:type="spellStart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>და</w:t>
            </w:r>
            <w:proofErr w:type="spellEnd"/>
            <w:r w:rsidRPr="00050292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>კომპეტენციას</w:t>
            </w:r>
            <w:proofErr w:type="spellEnd"/>
            <w:r w:rsidRPr="00050292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FB72E7" w:rsidRPr="00050292" w:rsidTr="001533BA">
        <w:tc>
          <w:tcPr>
            <w:tcW w:w="429" w:type="pct"/>
          </w:tcPr>
          <w:p w:rsidR="00FB72E7" w:rsidRPr="00050292" w:rsidRDefault="00FB72E7" w:rsidP="009106AE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50292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473" w:type="pct"/>
          </w:tcPr>
          <w:p w:rsidR="00FB72E7" w:rsidRPr="00050292" w:rsidRDefault="00FB72E7" w:rsidP="008924E6">
            <w:pPr>
              <w:pStyle w:val="ListParagraph"/>
              <w:numPr>
                <w:ilvl w:val="0"/>
                <w:numId w:val="30"/>
              </w:numPr>
              <w:ind w:left="272" w:hanging="27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50292">
              <w:rPr>
                <w:rFonts w:ascii="Sylfaen" w:hAnsi="Sylfaen" w:cs="Sylfaen"/>
                <w:sz w:val="20"/>
                <w:szCs w:val="20"/>
                <w:lang w:val="ka-GE"/>
              </w:rPr>
              <w:t>დენის, ძაბვის და წინაღობის სიდიდის გაზომვა სქემის ელემენტებში და წრედში;</w:t>
            </w:r>
          </w:p>
          <w:p w:rsidR="00FB72E7" w:rsidRPr="00050292" w:rsidRDefault="00FB72E7" w:rsidP="008924E6">
            <w:pPr>
              <w:pStyle w:val="ListParagraph"/>
              <w:numPr>
                <w:ilvl w:val="0"/>
                <w:numId w:val="30"/>
              </w:numPr>
              <w:ind w:left="272" w:hanging="27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5029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დენის, ძაბვისა და წინაღობის გაზომვის </w:t>
            </w:r>
            <w:r w:rsidRPr="00050292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სქემების შედგენა;</w:t>
            </w:r>
          </w:p>
          <w:p w:rsidR="009429B4" w:rsidRPr="00050292" w:rsidRDefault="009429B4" w:rsidP="009429B4">
            <w:pPr>
              <w:pStyle w:val="ListParagraph"/>
              <w:numPr>
                <w:ilvl w:val="0"/>
                <w:numId w:val="30"/>
              </w:numPr>
              <w:ind w:left="343" w:hanging="34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50292">
              <w:rPr>
                <w:rFonts w:ascii="Sylfaen" w:hAnsi="Sylfaen" w:cs="Sylfaen"/>
                <w:sz w:val="20"/>
                <w:szCs w:val="20"/>
                <w:lang w:val="ka-GE"/>
              </w:rPr>
              <w:t>ელექტროტექნიკური დეტალების ცალკეული დეტალების ტემპერატურის</w:t>
            </w:r>
            <w:r w:rsidR="00A34B29" w:rsidRPr="0005029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გაზომვა</w:t>
            </w:r>
            <w:r w:rsidRPr="0005029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დისტანციური პირომეტრული თერმომეტრით; </w:t>
            </w:r>
          </w:p>
          <w:p w:rsidR="009429B4" w:rsidRPr="00050292" w:rsidRDefault="009429B4" w:rsidP="009429B4">
            <w:pPr>
              <w:pStyle w:val="ListParagraph"/>
              <w:numPr>
                <w:ilvl w:val="0"/>
                <w:numId w:val="30"/>
              </w:numPr>
              <w:ind w:left="343" w:hanging="34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5029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ნაწილობრივი განმუხტვის ადგილმდებარეობის აღმოჩენ</w:t>
            </w:r>
            <w:r w:rsidR="00A34B29" w:rsidRPr="00050292">
              <w:rPr>
                <w:rFonts w:ascii="Sylfaen" w:hAnsi="Sylfaen" w:cs="Sylfaen"/>
                <w:sz w:val="20"/>
                <w:szCs w:val="20"/>
                <w:lang w:val="ka-GE"/>
              </w:rPr>
              <w:t>ა</w:t>
            </w:r>
            <w:r w:rsidRPr="00050292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FB72E7" w:rsidRPr="00050292" w:rsidRDefault="00FB72E7" w:rsidP="007446E0">
            <w:pPr>
              <w:pStyle w:val="ListParagraph"/>
              <w:numPr>
                <w:ilvl w:val="0"/>
                <w:numId w:val="30"/>
              </w:numPr>
              <w:tabs>
                <w:tab w:val="left" w:pos="272"/>
              </w:tabs>
              <w:ind w:left="272" w:hanging="27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50292">
              <w:rPr>
                <w:rFonts w:ascii="Sylfaen" w:hAnsi="Sylfaen" w:cs="Sylfaen"/>
                <w:sz w:val="20"/>
                <w:szCs w:val="20"/>
                <w:lang w:val="ka-GE"/>
              </w:rPr>
              <w:t>გაზომვის ცდომილების    განსაზღვრა.</w:t>
            </w:r>
          </w:p>
        </w:tc>
        <w:tc>
          <w:tcPr>
            <w:tcW w:w="945" w:type="pct"/>
          </w:tcPr>
          <w:p w:rsidR="00FB72E7" w:rsidRPr="00050292" w:rsidRDefault="00FB72E7" w:rsidP="00FF47C0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50292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პრაქტიკული უნარების დემონსტრირება</w:t>
            </w:r>
          </w:p>
          <w:p w:rsidR="00FB72E7" w:rsidRPr="00050292" w:rsidRDefault="00FB72E7" w:rsidP="00E251C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50292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</w:t>
            </w:r>
            <w:r w:rsidRPr="00050292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მასწავლებელი   პროფესიულ სტუდენტებთან</w:t>
            </w:r>
            <w:r w:rsidR="007D42C8">
              <w:rPr>
                <w:rFonts w:ascii="Sylfaen" w:hAnsi="Sylfaen"/>
                <w:sz w:val="20"/>
                <w:szCs w:val="20"/>
                <w:lang w:val="ka-GE"/>
              </w:rPr>
              <w:t>/მსმენელებთან</w:t>
            </w:r>
            <w:r w:rsidRPr="00050292">
              <w:rPr>
                <w:rFonts w:ascii="Sylfaen" w:hAnsi="Sylfaen"/>
                <w:sz w:val="20"/>
                <w:szCs w:val="20"/>
                <w:lang w:val="ka-GE"/>
              </w:rPr>
              <w:t xml:space="preserve"> თვალსაჩინოდ ახდენს პრაქტიკული უნარების დემონსტრირებას და აძლევს პროფესიულ სტუდენტებს</w:t>
            </w:r>
            <w:r w:rsidR="007D42C8">
              <w:rPr>
                <w:rFonts w:ascii="Sylfaen" w:hAnsi="Sylfaen"/>
                <w:sz w:val="20"/>
                <w:szCs w:val="20"/>
                <w:lang w:val="ka-GE"/>
              </w:rPr>
              <w:t>/მსმენელებს</w:t>
            </w:r>
            <w:r w:rsidRPr="00050292">
              <w:rPr>
                <w:rFonts w:ascii="Sylfaen" w:hAnsi="Sylfaen"/>
                <w:sz w:val="20"/>
                <w:szCs w:val="20"/>
                <w:lang w:val="ka-GE"/>
              </w:rPr>
              <w:t xml:space="preserve"> მათი </w:t>
            </w:r>
            <w:r w:rsidR="00A34B29" w:rsidRPr="00050292">
              <w:rPr>
                <w:rFonts w:ascii="Sylfaen" w:hAnsi="Sylfaen"/>
                <w:sz w:val="20"/>
                <w:szCs w:val="20"/>
                <w:lang w:val="ka-GE"/>
              </w:rPr>
              <w:t xml:space="preserve">მრავალჯერადი </w:t>
            </w:r>
            <w:r w:rsidRPr="00050292">
              <w:rPr>
                <w:rFonts w:ascii="Sylfaen" w:hAnsi="Sylfaen"/>
                <w:sz w:val="20"/>
                <w:szCs w:val="20"/>
                <w:lang w:val="ka-GE"/>
              </w:rPr>
              <w:t>გამეორების შესაძლებლობას</w:t>
            </w:r>
            <w:r w:rsidR="00A34B29" w:rsidRPr="00050292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05029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34B29" w:rsidRPr="00050292">
              <w:rPr>
                <w:rFonts w:ascii="Sylfaen" w:hAnsi="Sylfaen"/>
                <w:sz w:val="20"/>
                <w:szCs w:val="20"/>
                <w:lang w:val="ka-GE"/>
              </w:rPr>
              <w:t xml:space="preserve">პრაქტიკული უნარების დემონსტრირების პროცესში პროფესიულმა მასწავლებელმა შესაძლოა გამოიყენოს მინი ლექცია </w:t>
            </w:r>
            <w:r w:rsidRPr="0005029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A34B29" w:rsidRPr="00050292" w:rsidRDefault="00A34B29" w:rsidP="00DF3E0F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50292">
              <w:rPr>
                <w:rFonts w:ascii="Sylfaen" w:hAnsi="Sylfaen"/>
                <w:sz w:val="20"/>
                <w:szCs w:val="20"/>
                <w:lang w:val="ka-GE"/>
              </w:rPr>
              <w:t>და კითხვა</w:t>
            </w:r>
            <w:r w:rsidRPr="00050292">
              <w:rPr>
                <w:sz w:val="20"/>
                <w:szCs w:val="20"/>
                <w:lang w:val="ka-GE"/>
              </w:rPr>
              <w:t>-</w:t>
            </w:r>
            <w:r w:rsidRPr="00050292">
              <w:rPr>
                <w:rFonts w:ascii="Sylfaen" w:hAnsi="Sylfaen"/>
                <w:sz w:val="20"/>
                <w:szCs w:val="20"/>
                <w:lang w:val="ka-GE"/>
              </w:rPr>
              <w:t>პასუხი</w:t>
            </w:r>
            <w:r w:rsidR="00DF3E0F" w:rsidRPr="00050292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051" w:type="pct"/>
          </w:tcPr>
          <w:p w:rsidR="00FB72E7" w:rsidRPr="00050292" w:rsidRDefault="00FB72E7" w:rsidP="00FF47C0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050292"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>პრაქტიკული</w:t>
            </w:r>
            <w:proofErr w:type="spellEnd"/>
            <w:r w:rsidRPr="00050292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292">
              <w:rPr>
                <w:rFonts w:ascii="Sylfaen" w:hAnsi="Sylfaen"/>
                <w:b/>
                <w:sz w:val="20"/>
                <w:szCs w:val="20"/>
                <w:lang w:val="en-US"/>
              </w:rPr>
              <w:t>დავალებ</w:t>
            </w:r>
            <w:proofErr w:type="spellEnd"/>
            <w:r w:rsidRPr="0005029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ის </w:t>
            </w:r>
            <w:proofErr w:type="gramStart"/>
            <w:r w:rsidRPr="0005029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შესრულებაზე </w:t>
            </w:r>
            <w:r w:rsidRPr="00050292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292">
              <w:rPr>
                <w:rFonts w:ascii="Sylfaen" w:hAnsi="Sylfaen"/>
                <w:b/>
                <w:sz w:val="20"/>
                <w:szCs w:val="20"/>
                <w:lang w:val="en-US"/>
              </w:rPr>
              <w:t>დაკვირვებ</w:t>
            </w:r>
            <w:proofErr w:type="spellEnd"/>
            <w:r w:rsidRPr="00050292">
              <w:rPr>
                <w:rFonts w:ascii="Sylfaen" w:hAnsi="Sylfaen"/>
                <w:b/>
                <w:sz w:val="20"/>
                <w:szCs w:val="20"/>
                <w:lang w:val="ka-GE"/>
              </w:rPr>
              <w:t>ა</w:t>
            </w:r>
            <w:proofErr w:type="gramEnd"/>
          </w:p>
          <w:p w:rsidR="00FB72E7" w:rsidRPr="00050292" w:rsidRDefault="00FB72E7" w:rsidP="00FF47C0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50292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 მასწავლებელი </w:t>
            </w:r>
            <w:r w:rsidRPr="00050292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აკვირდება პროფესიულ სტუდენტს</w:t>
            </w:r>
            <w:r w:rsidR="007D42C8">
              <w:rPr>
                <w:rFonts w:ascii="Sylfaen" w:hAnsi="Sylfaen"/>
                <w:sz w:val="20"/>
                <w:szCs w:val="20"/>
                <w:lang w:val="ka-GE"/>
              </w:rPr>
              <w:t>/მსმენელს</w:t>
            </w:r>
            <w:r w:rsidRPr="00050292">
              <w:rPr>
                <w:rFonts w:ascii="Sylfaen" w:hAnsi="Sylfaen"/>
                <w:sz w:val="20"/>
                <w:szCs w:val="20"/>
                <w:lang w:val="ka-GE"/>
              </w:rPr>
              <w:t xml:space="preserve"> პრაქტიკული დავალების შესრულების პროცესში და აფასებს წინასწარ შემუშავებული დაკვირვების კრიტერიუმების გამოყენებით. პრაქტიკული დავალების შესრულების პროცესში პროფესიული მასწავლებელი ასევე გამოიკითხავს/განამტკიცებს თეორიულ მასალას.</w:t>
            </w:r>
          </w:p>
        </w:tc>
        <w:tc>
          <w:tcPr>
            <w:tcW w:w="1102" w:type="pct"/>
          </w:tcPr>
          <w:p w:rsidR="00FB72E7" w:rsidRPr="00050292" w:rsidRDefault="00FB72E7" w:rsidP="00FF47C0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proofErr w:type="spellStart"/>
            <w:r w:rsidRPr="00050292">
              <w:rPr>
                <w:rFonts w:ascii="Sylfaen" w:hAnsi="Sylfaen" w:cs="Sylfaen"/>
                <w:b/>
                <w:sz w:val="20"/>
                <w:szCs w:val="20"/>
                <w:lang w:val="en-US"/>
              </w:rPr>
              <w:lastRenderedPageBreak/>
              <w:t>პრაქტიკული</w:t>
            </w:r>
            <w:proofErr w:type="spellEnd"/>
            <w:r w:rsidRPr="00050292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292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>დავალება</w:t>
            </w:r>
            <w:proofErr w:type="spellEnd"/>
            <w:r w:rsidRPr="00050292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292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>დაკვირვებით</w:t>
            </w:r>
            <w:proofErr w:type="spellEnd"/>
            <w:r w:rsidRPr="00050292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- </w:t>
            </w:r>
            <w:proofErr w:type="spellStart"/>
            <w:r w:rsidRPr="00050292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>შესრულების</w:t>
            </w:r>
            <w:proofErr w:type="spellEnd"/>
            <w:r w:rsidRPr="00050292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292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>მტკიცებულება</w:t>
            </w:r>
            <w:proofErr w:type="spellEnd"/>
          </w:p>
          <w:p w:rsidR="00FB72E7" w:rsidRPr="00050292" w:rsidRDefault="00FB72E7" w:rsidP="00FF47C0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050292">
              <w:rPr>
                <w:rFonts w:ascii="Sylfaen" w:hAnsi="Sylfaen" w:cs="Sylfaen"/>
                <w:sz w:val="20"/>
                <w:szCs w:val="20"/>
                <w:lang w:val="en-US"/>
              </w:rPr>
              <w:lastRenderedPageBreak/>
              <w:t>პროფესიული</w:t>
            </w:r>
            <w:proofErr w:type="spellEnd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292">
              <w:rPr>
                <w:rFonts w:ascii="Sylfaen" w:hAnsi="Sylfaen" w:cs="Sylfaen"/>
                <w:sz w:val="20"/>
                <w:szCs w:val="20"/>
                <w:lang w:val="en-US"/>
              </w:rPr>
              <w:t>მასწავლებლის</w:t>
            </w:r>
            <w:proofErr w:type="spellEnd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>/</w:t>
            </w:r>
            <w:proofErr w:type="spellStart"/>
            <w:r w:rsidRPr="00050292">
              <w:rPr>
                <w:rFonts w:ascii="Sylfaen" w:hAnsi="Sylfaen" w:cs="Sylfaen"/>
                <w:sz w:val="20"/>
                <w:szCs w:val="20"/>
                <w:lang w:val="en-US"/>
              </w:rPr>
              <w:t>დაწესებულების</w:t>
            </w:r>
            <w:proofErr w:type="spellEnd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292">
              <w:rPr>
                <w:rFonts w:ascii="Sylfaen" w:hAnsi="Sylfaen" w:cs="Sylfaen"/>
                <w:sz w:val="20"/>
                <w:szCs w:val="20"/>
                <w:lang w:val="en-US"/>
              </w:rPr>
              <w:t>წარმომადგენლის</w:t>
            </w:r>
            <w:proofErr w:type="spellEnd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292">
              <w:rPr>
                <w:rFonts w:ascii="Sylfaen" w:hAnsi="Sylfaen" w:cs="Sylfaen"/>
                <w:sz w:val="20"/>
                <w:szCs w:val="20"/>
                <w:lang w:val="en-US"/>
              </w:rPr>
              <w:t>მიერ</w:t>
            </w:r>
            <w:proofErr w:type="spellEnd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292">
              <w:rPr>
                <w:rFonts w:ascii="Sylfaen" w:hAnsi="Sylfaen" w:cs="Sylfaen"/>
                <w:sz w:val="20"/>
                <w:szCs w:val="20"/>
                <w:lang w:val="en-US"/>
              </w:rPr>
              <w:t>წერილობითი</w:t>
            </w:r>
            <w:proofErr w:type="spellEnd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292">
              <w:rPr>
                <w:rFonts w:ascii="Sylfaen" w:hAnsi="Sylfaen" w:cs="Sylfaen"/>
                <w:sz w:val="20"/>
                <w:szCs w:val="20"/>
                <w:lang w:val="en-US"/>
              </w:rPr>
              <w:t>ჩანაწერი</w:t>
            </w:r>
            <w:proofErr w:type="spellEnd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>/</w:t>
            </w:r>
            <w:proofErr w:type="spellStart"/>
            <w:r w:rsidRPr="00050292">
              <w:rPr>
                <w:rFonts w:ascii="Sylfaen" w:hAnsi="Sylfaen" w:cs="Sylfaen"/>
                <w:sz w:val="20"/>
                <w:szCs w:val="20"/>
                <w:lang w:val="en-US"/>
              </w:rPr>
              <w:t>კითხვარი</w:t>
            </w:r>
            <w:proofErr w:type="spellEnd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>/</w:t>
            </w:r>
            <w:proofErr w:type="spellStart"/>
            <w:r w:rsidRPr="00050292">
              <w:rPr>
                <w:rFonts w:ascii="Sylfaen" w:hAnsi="Sylfaen" w:cs="Sylfaen"/>
                <w:sz w:val="20"/>
                <w:szCs w:val="20"/>
                <w:lang w:val="en-US"/>
              </w:rPr>
              <w:t>შეფასების</w:t>
            </w:r>
            <w:proofErr w:type="spellEnd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292">
              <w:rPr>
                <w:rFonts w:ascii="Sylfaen" w:hAnsi="Sylfaen" w:cs="Sylfaen"/>
                <w:sz w:val="20"/>
                <w:szCs w:val="20"/>
                <w:lang w:val="en-US"/>
              </w:rPr>
              <w:t>ფურცელი</w:t>
            </w:r>
            <w:proofErr w:type="spellEnd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292">
              <w:rPr>
                <w:rFonts w:ascii="Sylfaen" w:hAnsi="Sylfaen" w:cs="Sylfaen"/>
                <w:sz w:val="20"/>
                <w:szCs w:val="20"/>
                <w:lang w:val="en-US"/>
              </w:rPr>
              <w:t>ან</w:t>
            </w:r>
            <w:proofErr w:type="spellEnd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>/</w:t>
            </w:r>
            <w:proofErr w:type="spellStart"/>
            <w:r w:rsidRPr="00050292">
              <w:rPr>
                <w:rFonts w:ascii="Sylfaen" w:hAnsi="Sylfaen" w:cs="Sylfaen"/>
                <w:sz w:val="20"/>
                <w:szCs w:val="20"/>
                <w:lang w:val="en-US"/>
              </w:rPr>
              <w:t>და</w:t>
            </w:r>
            <w:proofErr w:type="spellEnd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292">
              <w:rPr>
                <w:rFonts w:ascii="Sylfaen" w:hAnsi="Sylfaen" w:cs="Sylfaen"/>
                <w:sz w:val="20"/>
                <w:szCs w:val="20"/>
                <w:lang w:val="en-US"/>
              </w:rPr>
              <w:t>აუდიოჩანაწერი</w:t>
            </w:r>
            <w:proofErr w:type="spellEnd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292">
              <w:rPr>
                <w:rFonts w:ascii="Sylfaen" w:hAnsi="Sylfaen" w:cs="Sylfaen"/>
                <w:sz w:val="20"/>
                <w:szCs w:val="20"/>
                <w:lang w:val="en-US"/>
              </w:rPr>
              <w:t>ან</w:t>
            </w:r>
            <w:proofErr w:type="spellEnd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>/</w:t>
            </w:r>
            <w:proofErr w:type="spellStart"/>
            <w:r w:rsidRPr="00050292">
              <w:rPr>
                <w:rFonts w:ascii="Sylfaen" w:hAnsi="Sylfaen" w:cs="Sylfaen"/>
                <w:sz w:val="20"/>
                <w:szCs w:val="20"/>
                <w:lang w:val="en-US"/>
              </w:rPr>
              <w:t>და</w:t>
            </w:r>
            <w:proofErr w:type="spellEnd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292">
              <w:rPr>
                <w:rFonts w:ascii="Sylfaen" w:hAnsi="Sylfaen" w:cs="Sylfaen"/>
                <w:sz w:val="20"/>
                <w:szCs w:val="20"/>
                <w:lang w:val="en-US"/>
              </w:rPr>
              <w:t>ქრონომეტრაჟით</w:t>
            </w:r>
            <w:proofErr w:type="spellEnd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292">
              <w:rPr>
                <w:rFonts w:ascii="Sylfaen" w:hAnsi="Sylfaen" w:cs="Sylfaen"/>
                <w:sz w:val="20"/>
                <w:szCs w:val="20"/>
                <w:lang w:val="en-US"/>
              </w:rPr>
              <w:t>გადაღებული</w:t>
            </w:r>
            <w:proofErr w:type="spellEnd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292">
              <w:rPr>
                <w:rFonts w:ascii="Sylfaen" w:hAnsi="Sylfaen" w:cs="Sylfaen"/>
                <w:sz w:val="20"/>
                <w:szCs w:val="20"/>
                <w:lang w:val="en-US"/>
              </w:rPr>
              <w:t>ფოტოები</w:t>
            </w:r>
            <w:proofErr w:type="spellEnd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050292">
              <w:rPr>
                <w:rFonts w:ascii="Sylfaen" w:hAnsi="Sylfaen" w:cs="Sylfaen"/>
                <w:sz w:val="20"/>
                <w:szCs w:val="20"/>
                <w:lang w:val="en-US"/>
              </w:rPr>
              <w:t>რომლებიც</w:t>
            </w:r>
            <w:proofErr w:type="spellEnd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292">
              <w:rPr>
                <w:rFonts w:ascii="Sylfaen" w:hAnsi="Sylfaen" w:cs="Sylfaen"/>
                <w:sz w:val="20"/>
                <w:szCs w:val="20"/>
                <w:lang w:val="en-US"/>
              </w:rPr>
              <w:t>ასახავს</w:t>
            </w:r>
            <w:proofErr w:type="spellEnd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292">
              <w:rPr>
                <w:rFonts w:ascii="Sylfaen" w:hAnsi="Sylfaen" w:cs="Sylfaen"/>
                <w:sz w:val="20"/>
                <w:szCs w:val="20"/>
                <w:lang w:val="en-US"/>
              </w:rPr>
              <w:t>პროფესიული</w:t>
            </w:r>
            <w:proofErr w:type="spellEnd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292">
              <w:rPr>
                <w:rFonts w:ascii="Sylfaen" w:hAnsi="Sylfaen" w:cs="Sylfaen"/>
                <w:sz w:val="20"/>
                <w:szCs w:val="20"/>
                <w:lang w:val="en-US"/>
              </w:rPr>
              <w:t>სტუდენტის</w:t>
            </w:r>
            <w:proofErr w:type="spellEnd"/>
            <w:r w:rsidR="006D5E70">
              <w:rPr>
                <w:rFonts w:ascii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292">
              <w:rPr>
                <w:rFonts w:ascii="Sylfaen" w:hAnsi="Sylfaen" w:cs="Sylfaen"/>
                <w:sz w:val="20"/>
                <w:szCs w:val="20"/>
                <w:lang w:val="en-US"/>
              </w:rPr>
              <w:t>მიერ</w:t>
            </w:r>
            <w:proofErr w:type="spellEnd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292">
              <w:rPr>
                <w:rFonts w:ascii="Sylfaen" w:hAnsi="Sylfaen" w:cs="Sylfaen"/>
                <w:sz w:val="20"/>
                <w:szCs w:val="20"/>
                <w:lang w:val="en-US"/>
              </w:rPr>
              <w:t>დავალების</w:t>
            </w:r>
            <w:proofErr w:type="spellEnd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292">
              <w:rPr>
                <w:rFonts w:ascii="Sylfaen" w:hAnsi="Sylfaen" w:cs="Sylfaen"/>
                <w:sz w:val="20"/>
                <w:szCs w:val="20"/>
                <w:lang w:val="en-US"/>
              </w:rPr>
              <w:t>შესრულების</w:t>
            </w:r>
            <w:proofErr w:type="spellEnd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292">
              <w:rPr>
                <w:rFonts w:ascii="Sylfaen" w:hAnsi="Sylfaen" w:cs="Sylfaen"/>
                <w:sz w:val="20"/>
                <w:szCs w:val="20"/>
                <w:lang w:val="en-US"/>
              </w:rPr>
              <w:t>პროცესს</w:t>
            </w:r>
            <w:proofErr w:type="spellEnd"/>
            <w:r w:rsidRPr="00050292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</w:p>
          <w:p w:rsidR="00611B16" w:rsidRDefault="00611B16" w:rsidP="00FF47C0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FB72E7" w:rsidRPr="00611B16" w:rsidRDefault="00FB72E7" w:rsidP="00611B16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</w:tr>
      <w:tr w:rsidR="00FB72E7" w:rsidRPr="00050292" w:rsidTr="001533BA">
        <w:tc>
          <w:tcPr>
            <w:tcW w:w="429" w:type="pct"/>
          </w:tcPr>
          <w:p w:rsidR="00FB72E7" w:rsidRPr="00050292" w:rsidRDefault="00FB72E7" w:rsidP="009106AE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50292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4</w:t>
            </w:r>
          </w:p>
        </w:tc>
        <w:tc>
          <w:tcPr>
            <w:tcW w:w="1473" w:type="pct"/>
          </w:tcPr>
          <w:p w:rsidR="00FB72E7" w:rsidRPr="00050292" w:rsidRDefault="00FB72E7" w:rsidP="007446E0">
            <w:pPr>
              <w:pStyle w:val="ListParagraph"/>
              <w:numPr>
                <w:ilvl w:val="0"/>
                <w:numId w:val="31"/>
              </w:numPr>
              <w:ind w:left="272" w:hanging="28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50292">
              <w:rPr>
                <w:rFonts w:ascii="Sylfaen" w:hAnsi="Sylfaen" w:cs="Sylfaen"/>
                <w:sz w:val="20"/>
                <w:szCs w:val="20"/>
                <w:lang w:val="ka-GE"/>
              </w:rPr>
              <w:t>გაზომვის მიღებული შედეგების შედარება საექსპლოატაციო ნორმატიულ დოკუმენტის მოთხოვნებთან;</w:t>
            </w:r>
          </w:p>
          <w:p w:rsidR="00FB72E7" w:rsidRPr="00050292" w:rsidRDefault="00FB72E7" w:rsidP="007446E0">
            <w:pPr>
              <w:pStyle w:val="ListParagraph"/>
              <w:numPr>
                <w:ilvl w:val="0"/>
                <w:numId w:val="31"/>
              </w:numPr>
              <w:ind w:left="272" w:hanging="28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5029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კვანძებისა და ქვეკვანძების მაახასიათებლების გაზომვა; </w:t>
            </w:r>
          </w:p>
          <w:p w:rsidR="00FB72E7" w:rsidRPr="00050292" w:rsidRDefault="00FB72E7" w:rsidP="007446E0">
            <w:pPr>
              <w:pStyle w:val="ListParagraph"/>
              <w:numPr>
                <w:ilvl w:val="0"/>
                <w:numId w:val="31"/>
              </w:numPr>
              <w:ind w:left="272" w:hanging="28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50292">
              <w:rPr>
                <w:rFonts w:ascii="Sylfaen" w:hAnsi="Sylfaen" w:cs="Sylfaen"/>
                <w:sz w:val="20"/>
                <w:szCs w:val="20"/>
                <w:lang w:val="ka-GE"/>
              </w:rPr>
              <w:t>სიგნალის მონიტორინგი;</w:t>
            </w:r>
          </w:p>
          <w:p w:rsidR="00FB72E7" w:rsidRPr="00050292" w:rsidRDefault="00FB72E7" w:rsidP="007446E0">
            <w:pPr>
              <w:pStyle w:val="ListParagraph"/>
              <w:numPr>
                <w:ilvl w:val="0"/>
                <w:numId w:val="31"/>
              </w:numPr>
              <w:ind w:left="272" w:hanging="28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5029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სიგნალის ასახვა ინტერფეისზე; </w:t>
            </w:r>
          </w:p>
          <w:p w:rsidR="00FB72E7" w:rsidRPr="00050292" w:rsidRDefault="00FB72E7" w:rsidP="007446E0">
            <w:pPr>
              <w:pStyle w:val="ListParagraph"/>
              <w:numPr>
                <w:ilvl w:val="0"/>
                <w:numId w:val="31"/>
              </w:numPr>
              <w:ind w:left="272" w:hanging="28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5029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დაზიანების აღმოჩენა; </w:t>
            </w:r>
          </w:p>
          <w:p w:rsidR="00FB72E7" w:rsidRPr="00050292" w:rsidRDefault="00FB72E7" w:rsidP="007446E0">
            <w:pPr>
              <w:pStyle w:val="ListParagraph"/>
              <w:numPr>
                <w:ilvl w:val="0"/>
                <w:numId w:val="31"/>
              </w:numPr>
              <w:ind w:left="272" w:hanging="28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50292">
              <w:rPr>
                <w:rFonts w:ascii="Sylfaen" w:hAnsi="Sylfaen" w:cs="Sylfaen"/>
                <w:sz w:val="20"/>
                <w:szCs w:val="20"/>
                <w:lang w:val="ka-GE"/>
              </w:rPr>
              <w:t>დაზიანებული  გადამწოდების და შემსრულებელი მექანიზმების ახლით შეცვლა.</w:t>
            </w:r>
          </w:p>
        </w:tc>
        <w:tc>
          <w:tcPr>
            <w:tcW w:w="945" w:type="pct"/>
          </w:tcPr>
          <w:p w:rsidR="00DF3E0F" w:rsidRPr="00050292" w:rsidRDefault="00DF3E0F" w:rsidP="00DF3E0F">
            <w:pPr>
              <w:rPr>
                <w:b/>
                <w:sz w:val="20"/>
                <w:szCs w:val="20"/>
                <w:lang w:val="ka-GE"/>
              </w:rPr>
            </w:pPr>
            <w:r w:rsidRPr="00050292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</w:t>
            </w:r>
            <w:r w:rsidRPr="00050292">
              <w:rPr>
                <w:b/>
                <w:sz w:val="20"/>
                <w:szCs w:val="20"/>
                <w:lang w:val="ka-GE"/>
              </w:rPr>
              <w:t xml:space="preserve"> </w:t>
            </w:r>
            <w:r w:rsidRPr="00050292">
              <w:rPr>
                <w:rFonts w:ascii="Sylfaen" w:hAnsi="Sylfaen"/>
                <w:b/>
                <w:sz w:val="20"/>
                <w:szCs w:val="20"/>
                <w:lang w:val="ka-GE"/>
              </w:rPr>
              <w:t>უნარების</w:t>
            </w:r>
            <w:r w:rsidRPr="00050292">
              <w:rPr>
                <w:b/>
                <w:sz w:val="20"/>
                <w:szCs w:val="20"/>
                <w:lang w:val="ka-GE"/>
              </w:rPr>
              <w:t xml:space="preserve"> </w:t>
            </w:r>
            <w:r w:rsidRPr="00050292">
              <w:rPr>
                <w:rFonts w:ascii="Sylfaen" w:hAnsi="Sylfaen"/>
                <w:b/>
                <w:sz w:val="20"/>
                <w:szCs w:val="20"/>
                <w:lang w:val="ka-GE"/>
              </w:rPr>
              <w:t>დემონსტრირება</w:t>
            </w:r>
          </w:p>
          <w:p w:rsidR="00DF3E0F" w:rsidRPr="00050292" w:rsidRDefault="00DF3E0F" w:rsidP="00DF3E0F">
            <w:pPr>
              <w:rPr>
                <w:sz w:val="20"/>
                <w:szCs w:val="20"/>
                <w:lang w:val="ka-GE"/>
              </w:rPr>
            </w:pPr>
            <w:r w:rsidRPr="00050292">
              <w:rPr>
                <w:rFonts w:ascii="Sylfaen" w:hAnsi="Sylfaen"/>
                <w:sz w:val="20"/>
                <w:szCs w:val="20"/>
                <w:lang w:val="ka-GE"/>
              </w:rPr>
              <w:t>პროფესიული</w:t>
            </w:r>
            <w:r w:rsidRPr="00050292">
              <w:rPr>
                <w:sz w:val="20"/>
                <w:szCs w:val="20"/>
                <w:lang w:val="ka-GE"/>
              </w:rPr>
              <w:t xml:space="preserve"> </w:t>
            </w:r>
            <w:r w:rsidRPr="00050292">
              <w:rPr>
                <w:rFonts w:ascii="Sylfaen" w:hAnsi="Sylfaen"/>
                <w:sz w:val="20"/>
                <w:szCs w:val="20"/>
                <w:lang w:val="ka-GE"/>
              </w:rPr>
              <w:t>მასწავლებელი</w:t>
            </w:r>
            <w:r w:rsidRPr="00050292">
              <w:rPr>
                <w:sz w:val="20"/>
                <w:szCs w:val="20"/>
                <w:lang w:val="ka-GE"/>
              </w:rPr>
              <w:t xml:space="preserve">   </w:t>
            </w:r>
            <w:r w:rsidRPr="00050292">
              <w:rPr>
                <w:rFonts w:ascii="Sylfaen" w:hAnsi="Sylfaen"/>
                <w:sz w:val="20"/>
                <w:szCs w:val="20"/>
                <w:lang w:val="ka-GE"/>
              </w:rPr>
              <w:t>პროფესიულ</w:t>
            </w:r>
            <w:r w:rsidRPr="00050292">
              <w:rPr>
                <w:sz w:val="20"/>
                <w:szCs w:val="20"/>
                <w:lang w:val="ka-GE"/>
              </w:rPr>
              <w:t xml:space="preserve"> </w:t>
            </w:r>
            <w:r w:rsidRPr="00050292">
              <w:rPr>
                <w:rFonts w:ascii="Sylfaen" w:hAnsi="Sylfaen"/>
                <w:sz w:val="20"/>
                <w:szCs w:val="20"/>
                <w:lang w:val="ka-GE"/>
              </w:rPr>
              <w:t>სტუდენტებთან</w:t>
            </w:r>
            <w:r w:rsidR="006D5E70">
              <w:rPr>
                <w:rFonts w:ascii="Sylfaen" w:hAnsi="Sylfaen" w:cs="Sylfaen"/>
                <w:sz w:val="20"/>
                <w:szCs w:val="20"/>
                <w:lang w:val="ka-GE"/>
              </w:rPr>
              <w:t>/მსმენელებთან</w:t>
            </w:r>
            <w:r w:rsidRPr="00050292">
              <w:rPr>
                <w:sz w:val="20"/>
                <w:szCs w:val="20"/>
                <w:lang w:val="ka-GE"/>
              </w:rPr>
              <w:t xml:space="preserve"> </w:t>
            </w:r>
            <w:r w:rsidRPr="00050292">
              <w:rPr>
                <w:rFonts w:ascii="Sylfaen" w:hAnsi="Sylfaen"/>
                <w:sz w:val="20"/>
                <w:szCs w:val="20"/>
                <w:lang w:val="ka-GE"/>
              </w:rPr>
              <w:t>თვალსაჩინოდ</w:t>
            </w:r>
            <w:r w:rsidRPr="00050292">
              <w:rPr>
                <w:sz w:val="20"/>
                <w:szCs w:val="20"/>
                <w:lang w:val="ka-GE"/>
              </w:rPr>
              <w:t xml:space="preserve"> </w:t>
            </w:r>
            <w:r w:rsidRPr="00050292">
              <w:rPr>
                <w:rFonts w:ascii="Sylfaen" w:hAnsi="Sylfaen"/>
                <w:sz w:val="20"/>
                <w:szCs w:val="20"/>
                <w:lang w:val="ka-GE"/>
              </w:rPr>
              <w:t>ახდენს</w:t>
            </w:r>
            <w:r w:rsidRPr="00050292">
              <w:rPr>
                <w:sz w:val="20"/>
                <w:szCs w:val="20"/>
                <w:lang w:val="ka-GE"/>
              </w:rPr>
              <w:t xml:space="preserve"> </w:t>
            </w:r>
            <w:r w:rsidRPr="00050292">
              <w:rPr>
                <w:rFonts w:ascii="Sylfaen" w:hAnsi="Sylfaen"/>
                <w:sz w:val="20"/>
                <w:szCs w:val="20"/>
                <w:lang w:val="ka-GE"/>
              </w:rPr>
              <w:t>პრაქტიკული</w:t>
            </w:r>
            <w:r w:rsidRPr="00050292">
              <w:rPr>
                <w:sz w:val="20"/>
                <w:szCs w:val="20"/>
                <w:lang w:val="ka-GE"/>
              </w:rPr>
              <w:t xml:space="preserve"> </w:t>
            </w:r>
            <w:r w:rsidRPr="00050292">
              <w:rPr>
                <w:rFonts w:ascii="Sylfaen" w:hAnsi="Sylfaen"/>
                <w:sz w:val="20"/>
                <w:szCs w:val="20"/>
                <w:lang w:val="ka-GE"/>
              </w:rPr>
              <w:t>უნარების</w:t>
            </w:r>
            <w:r w:rsidRPr="00050292">
              <w:rPr>
                <w:sz w:val="20"/>
                <w:szCs w:val="20"/>
                <w:lang w:val="ka-GE"/>
              </w:rPr>
              <w:t xml:space="preserve"> </w:t>
            </w:r>
            <w:r w:rsidRPr="00050292">
              <w:rPr>
                <w:rFonts w:ascii="Sylfaen" w:hAnsi="Sylfaen"/>
                <w:sz w:val="20"/>
                <w:szCs w:val="20"/>
                <w:lang w:val="ka-GE"/>
              </w:rPr>
              <w:t>დემონსტრირებას</w:t>
            </w:r>
            <w:r w:rsidRPr="00050292">
              <w:rPr>
                <w:sz w:val="20"/>
                <w:szCs w:val="20"/>
                <w:lang w:val="ka-GE"/>
              </w:rPr>
              <w:t xml:space="preserve"> </w:t>
            </w:r>
            <w:r w:rsidRPr="00050292">
              <w:rPr>
                <w:rFonts w:ascii="Sylfaen" w:hAnsi="Sylfaen"/>
                <w:sz w:val="20"/>
                <w:szCs w:val="20"/>
                <w:lang w:val="ka-GE"/>
              </w:rPr>
              <w:t>და</w:t>
            </w:r>
            <w:r w:rsidRPr="00050292">
              <w:rPr>
                <w:sz w:val="20"/>
                <w:szCs w:val="20"/>
                <w:lang w:val="ka-GE"/>
              </w:rPr>
              <w:t xml:space="preserve"> </w:t>
            </w:r>
            <w:r w:rsidRPr="00050292">
              <w:rPr>
                <w:rFonts w:ascii="Sylfaen" w:hAnsi="Sylfaen"/>
                <w:sz w:val="20"/>
                <w:szCs w:val="20"/>
                <w:lang w:val="ka-GE"/>
              </w:rPr>
              <w:t>აძლევს</w:t>
            </w:r>
            <w:r w:rsidRPr="00050292">
              <w:rPr>
                <w:sz w:val="20"/>
                <w:szCs w:val="20"/>
                <w:lang w:val="ka-GE"/>
              </w:rPr>
              <w:t xml:space="preserve"> </w:t>
            </w:r>
            <w:r w:rsidRPr="00050292">
              <w:rPr>
                <w:rFonts w:ascii="Sylfaen" w:hAnsi="Sylfaen"/>
                <w:sz w:val="20"/>
                <w:szCs w:val="20"/>
                <w:lang w:val="ka-GE"/>
              </w:rPr>
              <w:t>პროფესიულ</w:t>
            </w:r>
            <w:r w:rsidRPr="00050292">
              <w:rPr>
                <w:sz w:val="20"/>
                <w:szCs w:val="20"/>
                <w:lang w:val="ka-GE"/>
              </w:rPr>
              <w:t xml:space="preserve"> </w:t>
            </w:r>
            <w:r w:rsidRPr="00050292">
              <w:rPr>
                <w:rFonts w:ascii="Sylfaen" w:hAnsi="Sylfaen"/>
                <w:sz w:val="20"/>
                <w:szCs w:val="20"/>
                <w:lang w:val="ka-GE"/>
              </w:rPr>
              <w:t>სტუდენტებს</w:t>
            </w:r>
            <w:r w:rsidR="006D5E70">
              <w:rPr>
                <w:rFonts w:ascii="Sylfaen" w:hAnsi="Sylfaen" w:cs="Sylfaen"/>
                <w:sz w:val="20"/>
                <w:szCs w:val="20"/>
                <w:lang w:val="ka-GE"/>
              </w:rPr>
              <w:t>/მსმენელებს</w:t>
            </w:r>
            <w:r w:rsidRPr="00050292">
              <w:rPr>
                <w:sz w:val="20"/>
                <w:szCs w:val="20"/>
                <w:lang w:val="ka-GE"/>
              </w:rPr>
              <w:t xml:space="preserve"> </w:t>
            </w:r>
            <w:r w:rsidRPr="00050292">
              <w:rPr>
                <w:rFonts w:ascii="Sylfaen" w:hAnsi="Sylfaen"/>
                <w:sz w:val="20"/>
                <w:szCs w:val="20"/>
                <w:lang w:val="ka-GE"/>
              </w:rPr>
              <w:t>მათი</w:t>
            </w:r>
            <w:r w:rsidRPr="00050292">
              <w:rPr>
                <w:sz w:val="20"/>
                <w:szCs w:val="20"/>
                <w:lang w:val="ka-GE"/>
              </w:rPr>
              <w:t xml:space="preserve"> </w:t>
            </w:r>
            <w:r w:rsidRPr="00050292">
              <w:rPr>
                <w:rFonts w:ascii="Sylfaen" w:hAnsi="Sylfaen"/>
                <w:sz w:val="20"/>
                <w:szCs w:val="20"/>
                <w:lang w:val="ka-GE"/>
              </w:rPr>
              <w:t>მრავალჯერადი</w:t>
            </w:r>
            <w:r w:rsidRPr="00050292">
              <w:rPr>
                <w:sz w:val="20"/>
                <w:szCs w:val="20"/>
                <w:lang w:val="ka-GE"/>
              </w:rPr>
              <w:t xml:space="preserve"> </w:t>
            </w:r>
            <w:r w:rsidRPr="00050292">
              <w:rPr>
                <w:rFonts w:ascii="Sylfaen" w:hAnsi="Sylfaen"/>
                <w:sz w:val="20"/>
                <w:szCs w:val="20"/>
                <w:lang w:val="ka-GE"/>
              </w:rPr>
              <w:t>გამეორების</w:t>
            </w:r>
            <w:r w:rsidRPr="00050292">
              <w:rPr>
                <w:sz w:val="20"/>
                <w:szCs w:val="20"/>
                <w:lang w:val="ka-GE"/>
              </w:rPr>
              <w:t xml:space="preserve"> </w:t>
            </w:r>
            <w:r w:rsidRPr="00050292">
              <w:rPr>
                <w:rFonts w:ascii="Sylfaen" w:hAnsi="Sylfaen"/>
                <w:sz w:val="20"/>
                <w:szCs w:val="20"/>
                <w:lang w:val="ka-GE"/>
              </w:rPr>
              <w:t>შესაძლებლობას</w:t>
            </w:r>
            <w:r w:rsidRPr="00050292">
              <w:rPr>
                <w:sz w:val="20"/>
                <w:szCs w:val="20"/>
                <w:lang w:val="ka-GE"/>
              </w:rPr>
              <w:t xml:space="preserve">. </w:t>
            </w:r>
            <w:r w:rsidRPr="00050292">
              <w:rPr>
                <w:rFonts w:ascii="Sylfaen" w:hAnsi="Sylfaen"/>
                <w:sz w:val="20"/>
                <w:szCs w:val="20"/>
                <w:lang w:val="ka-GE"/>
              </w:rPr>
              <w:t>პრაქტიკული</w:t>
            </w:r>
            <w:r w:rsidRPr="00050292">
              <w:rPr>
                <w:sz w:val="20"/>
                <w:szCs w:val="20"/>
                <w:lang w:val="ka-GE"/>
              </w:rPr>
              <w:t xml:space="preserve"> </w:t>
            </w:r>
            <w:r w:rsidRPr="00050292">
              <w:rPr>
                <w:rFonts w:ascii="Sylfaen" w:hAnsi="Sylfaen"/>
                <w:sz w:val="20"/>
                <w:szCs w:val="20"/>
                <w:lang w:val="ka-GE"/>
              </w:rPr>
              <w:t>უნარების</w:t>
            </w:r>
            <w:r w:rsidRPr="00050292">
              <w:rPr>
                <w:sz w:val="20"/>
                <w:szCs w:val="20"/>
                <w:lang w:val="ka-GE"/>
              </w:rPr>
              <w:t xml:space="preserve"> </w:t>
            </w:r>
            <w:r w:rsidRPr="00050292">
              <w:rPr>
                <w:rFonts w:ascii="Sylfaen" w:hAnsi="Sylfaen"/>
                <w:sz w:val="20"/>
                <w:szCs w:val="20"/>
                <w:lang w:val="ka-GE"/>
              </w:rPr>
              <w:t>დემონსტრირების</w:t>
            </w:r>
            <w:r w:rsidRPr="00050292">
              <w:rPr>
                <w:sz w:val="20"/>
                <w:szCs w:val="20"/>
                <w:lang w:val="ka-GE"/>
              </w:rPr>
              <w:t xml:space="preserve"> </w:t>
            </w:r>
            <w:r w:rsidRPr="00050292">
              <w:rPr>
                <w:rFonts w:ascii="Sylfaen" w:hAnsi="Sylfaen"/>
                <w:sz w:val="20"/>
                <w:szCs w:val="20"/>
                <w:lang w:val="ka-GE"/>
              </w:rPr>
              <w:t>პროცესში</w:t>
            </w:r>
            <w:r w:rsidRPr="00050292">
              <w:rPr>
                <w:sz w:val="20"/>
                <w:szCs w:val="20"/>
                <w:lang w:val="ka-GE"/>
              </w:rPr>
              <w:t xml:space="preserve"> </w:t>
            </w:r>
            <w:r w:rsidRPr="00050292">
              <w:rPr>
                <w:rFonts w:ascii="Sylfaen" w:hAnsi="Sylfaen"/>
                <w:sz w:val="20"/>
                <w:szCs w:val="20"/>
                <w:lang w:val="ka-GE"/>
              </w:rPr>
              <w:t>პროფესიულმა</w:t>
            </w:r>
            <w:r w:rsidRPr="00050292">
              <w:rPr>
                <w:sz w:val="20"/>
                <w:szCs w:val="20"/>
                <w:lang w:val="ka-GE"/>
              </w:rPr>
              <w:t xml:space="preserve"> </w:t>
            </w:r>
            <w:r w:rsidRPr="00050292">
              <w:rPr>
                <w:rFonts w:ascii="Sylfaen" w:hAnsi="Sylfaen"/>
                <w:sz w:val="20"/>
                <w:szCs w:val="20"/>
                <w:lang w:val="ka-GE"/>
              </w:rPr>
              <w:t>მასწავლებელმა</w:t>
            </w:r>
            <w:r w:rsidRPr="00050292">
              <w:rPr>
                <w:sz w:val="20"/>
                <w:szCs w:val="20"/>
                <w:lang w:val="ka-GE"/>
              </w:rPr>
              <w:t xml:space="preserve"> </w:t>
            </w:r>
            <w:r w:rsidRPr="00050292">
              <w:rPr>
                <w:rFonts w:ascii="Sylfaen" w:hAnsi="Sylfaen"/>
                <w:sz w:val="20"/>
                <w:szCs w:val="20"/>
                <w:lang w:val="ka-GE"/>
              </w:rPr>
              <w:t>შესაძლოა</w:t>
            </w:r>
            <w:r w:rsidRPr="00050292">
              <w:rPr>
                <w:sz w:val="20"/>
                <w:szCs w:val="20"/>
                <w:lang w:val="ka-GE"/>
              </w:rPr>
              <w:t xml:space="preserve"> </w:t>
            </w:r>
            <w:r w:rsidRPr="00050292">
              <w:rPr>
                <w:rFonts w:ascii="Sylfaen" w:hAnsi="Sylfaen"/>
                <w:sz w:val="20"/>
                <w:szCs w:val="20"/>
                <w:lang w:val="ka-GE"/>
              </w:rPr>
              <w:t>გამოიყენოს</w:t>
            </w:r>
            <w:r w:rsidRPr="00050292">
              <w:rPr>
                <w:sz w:val="20"/>
                <w:szCs w:val="20"/>
                <w:lang w:val="ka-GE"/>
              </w:rPr>
              <w:t xml:space="preserve"> </w:t>
            </w:r>
            <w:r w:rsidRPr="00050292">
              <w:rPr>
                <w:rFonts w:ascii="Sylfaen" w:hAnsi="Sylfaen"/>
                <w:sz w:val="20"/>
                <w:szCs w:val="20"/>
                <w:lang w:val="ka-GE"/>
              </w:rPr>
              <w:t>მინი</w:t>
            </w:r>
            <w:r w:rsidRPr="00050292">
              <w:rPr>
                <w:sz w:val="20"/>
                <w:szCs w:val="20"/>
                <w:lang w:val="ka-GE"/>
              </w:rPr>
              <w:t xml:space="preserve"> </w:t>
            </w:r>
            <w:r w:rsidRPr="00050292">
              <w:rPr>
                <w:rFonts w:ascii="Sylfaen" w:hAnsi="Sylfaen"/>
                <w:sz w:val="20"/>
                <w:szCs w:val="20"/>
                <w:lang w:val="ka-GE"/>
              </w:rPr>
              <w:t>ლექცია</w:t>
            </w:r>
            <w:r w:rsidRPr="00050292">
              <w:rPr>
                <w:sz w:val="20"/>
                <w:szCs w:val="20"/>
                <w:lang w:val="ka-GE"/>
              </w:rPr>
              <w:t xml:space="preserve">  </w:t>
            </w:r>
          </w:p>
          <w:p w:rsidR="00FB72E7" w:rsidRPr="00050292" w:rsidRDefault="00DF3E0F" w:rsidP="00DF3E0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50292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და</w:t>
            </w:r>
            <w:r w:rsidRPr="00050292">
              <w:rPr>
                <w:sz w:val="20"/>
                <w:szCs w:val="20"/>
                <w:lang w:val="ka-GE"/>
              </w:rPr>
              <w:t xml:space="preserve"> </w:t>
            </w:r>
            <w:r w:rsidRPr="00050292">
              <w:rPr>
                <w:rFonts w:ascii="Sylfaen" w:hAnsi="Sylfaen"/>
                <w:sz w:val="20"/>
                <w:szCs w:val="20"/>
                <w:lang w:val="ka-GE"/>
              </w:rPr>
              <w:t>კითხვა</w:t>
            </w:r>
            <w:r w:rsidRPr="00050292">
              <w:rPr>
                <w:sz w:val="20"/>
                <w:szCs w:val="20"/>
                <w:lang w:val="ka-GE"/>
              </w:rPr>
              <w:t>-</w:t>
            </w:r>
            <w:r w:rsidRPr="00050292">
              <w:rPr>
                <w:rFonts w:ascii="Sylfaen" w:hAnsi="Sylfaen"/>
                <w:sz w:val="20"/>
                <w:szCs w:val="20"/>
                <w:lang w:val="ka-GE"/>
              </w:rPr>
              <w:t>პასუხი</w:t>
            </w:r>
            <w:r w:rsidRPr="00050292">
              <w:rPr>
                <w:sz w:val="20"/>
                <w:szCs w:val="20"/>
                <w:lang w:val="ka-GE"/>
              </w:rPr>
              <w:t>.</w:t>
            </w:r>
          </w:p>
        </w:tc>
        <w:tc>
          <w:tcPr>
            <w:tcW w:w="1051" w:type="pct"/>
          </w:tcPr>
          <w:p w:rsidR="00FB72E7" w:rsidRPr="00050292" w:rsidRDefault="00FB72E7" w:rsidP="00FF47C0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050292"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>პრაქტიკული</w:t>
            </w:r>
            <w:proofErr w:type="spellEnd"/>
            <w:r w:rsidRPr="00050292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292">
              <w:rPr>
                <w:rFonts w:ascii="Sylfaen" w:hAnsi="Sylfaen"/>
                <w:b/>
                <w:sz w:val="20"/>
                <w:szCs w:val="20"/>
                <w:lang w:val="en-US"/>
              </w:rPr>
              <w:t>დავალებ</w:t>
            </w:r>
            <w:proofErr w:type="spellEnd"/>
            <w:r w:rsidRPr="0005029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ის </w:t>
            </w:r>
            <w:proofErr w:type="gramStart"/>
            <w:r w:rsidRPr="0005029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შესრულებაზე </w:t>
            </w:r>
            <w:r w:rsidRPr="00050292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292">
              <w:rPr>
                <w:rFonts w:ascii="Sylfaen" w:hAnsi="Sylfaen"/>
                <w:b/>
                <w:sz w:val="20"/>
                <w:szCs w:val="20"/>
                <w:lang w:val="en-US"/>
              </w:rPr>
              <w:t>დაკვირვებ</w:t>
            </w:r>
            <w:proofErr w:type="spellEnd"/>
            <w:r w:rsidRPr="00050292">
              <w:rPr>
                <w:rFonts w:ascii="Sylfaen" w:hAnsi="Sylfaen"/>
                <w:b/>
                <w:sz w:val="20"/>
                <w:szCs w:val="20"/>
                <w:lang w:val="ka-GE"/>
              </w:rPr>
              <w:t>ა</w:t>
            </w:r>
            <w:proofErr w:type="gramEnd"/>
          </w:p>
          <w:p w:rsidR="00FB72E7" w:rsidRPr="00050292" w:rsidRDefault="00FB72E7" w:rsidP="00FF47C0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50292">
              <w:rPr>
                <w:rFonts w:ascii="Sylfaen" w:hAnsi="Sylfaen"/>
                <w:sz w:val="20"/>
                <w:szCs w:val="20"/>
                <w:lang w:val="ka-GE"/>
              </w:rPr>
              <w:t>პროფესიული  მასწავლებელი აკვირდება პროფესიულ სტუდენტს</w:t>
            </w:r>
            <w:r w:rsidR="006D5E70">
              <w:rPr>
                <w:rFonts w:ascii="Sylfaen" w:hAnsi="Sylfaen" w:cs="Sylfaen"/>
                <w:sz w:val="20"/>
                <w:szCs w:val="20"/>
                <w:lang w:val="ka-GE"/>
              </w:rPr>
              <w:t>/მსმენელს</w:t>
            </w:r>
            <w:r w:rsidRPr="00050292">
              <w:rPr>
                <w:rFonts w:ascii="Sylfaen" w:hAnsi="Sylfaen"/>
                <w:sz w:val="20"/>
                <w:szCs w:val="20"/>
                <w:lang w:val="ka-GE"/>
              </w:rPr>
              <w:t xml:space="preserve"> პრაქტიკული დავალების შესრულების პროცესში და აფასებს წინასწარ შემუშავებული დაკვირვების კრიტერიუმების გამოყენებით. პრაქტიკული დავალების შესრულების პროცესში პროფესიული მასწავლებელი ასევე გამოიკითხავს/განამტკიცებს თეორიულ მასალას.</w:t>
            </w:r>
          </w:p>
        </w:tc>
        <w:tc>
          <w:tcPr>
            <w:tcW w:w="1102" w:type="pct"/>
          </w:tcPr>
          <w:p w:rsidR="00FB72E7" w:rsidRPr="00050292" w:rsidRDefault="00FB72E7" w:rsidP="00FF47C0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proofErr w:type="spellStart"/>
            <w:r w:rsidRPr="00050292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>პრაქტიკული</w:t>
            </w:r>
            <w:proofErr w:type="spellEnd"/>
            <w:r w:rsidRPr="00050292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292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>დავალება</w:t>
            </w:r>
            <w:proofErr w:type="spellEnd"/>
            <w:r w:rsidRPr="00050292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292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>დაკვირვებით</w:t>
            </w:r>
            <w:proofErr w:type="spellEnd"/>
            <w:r w:rsidRPr="00050292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- </w:t>
            </w:r>
            <w:proofErr w:type="spellStart"/>
            <w:r w:rsidRPr="00050292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>შესრულების</w:t>
            </w:r>
            <w:proofErr w:type="spellEnd"/>
            <w:r w:rsidRPr="00050292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292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>მტკიცებულება</w:t>
            </w:r>
            <w:proofErr w:type="spellEnd"/>
          </w:p>
          <w:p w:rsidR="00FB72E7" w:rsidRPr="00050292" w:rsidRDefault="00FB72E7" w:rsidP="00FF47C0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050292">
              <w:rPr>
                <w:rFonts w:ascii="Sylfaen" w:hAnsi="Sylfaen" w:cs="Sylfaen"/>
                <w:sz w:val="20"/>
                <w:szCs w:val="20"/>
                <w:lang w:val="en-US"/>
              </w:rPr>
              <w:t>პროფესიული</w:t>
            </w:r>
            <w:proofErr w:type="spellEnd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292">
              <w:rPr>
                <w:rFonts w:ascii="Sylfaen" w:hAnsi="Sylfaen" w:cs="Sylfaen"/>
                <w:sz w:val="20"/>
                <w:szCs w:val="20"/>
                <w:lang w:val="en-US"/>
              </w:rPr>
              <w:t>მასწავლებლის</w:t>
            </w:r>
            <w:proofErr w:type="spellEnd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>/</w:t>
            </w:r>
            <w:proofErr w:type="spellStart"/>
            <w:r w:rsidRPr="00050292">
              <w:rPr>
                <w:rFonts w:ascii="Sylfaen" w:hAnsi="Sylfaen" w:cs="Sylfaen"/>
                <w:sz w:val="20"/>
                <w:szCs w:val="20"/>
                <w:lang w:val="en-US"/>
              </w:rPr>
              <w:t>დაწესებულების</w:t>
            </w:r>
            <w:proofErr w:type="spellEnd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292">
              <w:rPr>
                <w:rFonts w:ascii="Sylfaen" w:hAnsi="Sylfaen" w:cs="Sylfaen"/>
                <w:sz w:val="20"/>
                <w:szCs w:val="20"/>
                <w:lang w:val="en-US"/>
              </w:rPr>
              <w:t>წარმომადგენლის</w:t>
            </w:r>
            <w:proofErr w:type="spellEnd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292">
              <w:rPr>
                <w:rFonts w:ascii="Sylfaen" w:hAnsi="Sylfaen" w:cs="Sylfaen"/>
                <w:sz w:val="20"/>
                <w:szCs w:val="20"/>
                <w:lang w:val="en-US"/>
              </w:rPr>
              <w:t>მიერ</w:t>
            </w:r>
            <w:proofErr w:type="spellEnd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292">
              <w:rPr>
                <w:rFonts w:ascii="Sylfaen" w:hAnsi="Sylfaen" w:cs="Sylfaen"/>
                <w:sz w:val="20"/>
                <w:szCs w:val="20"/>
                <w:lang w:val="en-US"/>
              </w:rPr>
              <w:t>წერილობითი</w:t>
            </w:r>
            <w:proofErr w:type="spellEnd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292">
              <w:rPr>
                <w:rFonts w:ascii="Sylfaen" w:hAnsi="Sylfaen" w:cs="Sylfaen"/>
                <w:sz w:val="20"/>
                <w:szCs w:val="20"/>
                <w:lang w:val="en-US"/>
              </w:rPr>
              <w:t>ჩანაწერი</w:t>
            </w:r>
            <w:proofErr w:type="spellEnd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>/</w:t>
            </w:r>
            <w:proofErr w:type="spellStart"/>
            <w:r w:rsidRPr="00050292">
              <w:rPr>
                <w:rFonts w:ascii="Sylfaen" w:hAnsi="Sylfaen" w:cs="Sylfaen"/>
                <w:sz w:val="20"/>
                <w:szCs w:val="20"/>
                <w:lang w:val="en-US"/>
              </w:rPr>
              <w:t>კითხვარი</w:t>
            </w:r>
            <w:proofErr w:type="spellEnd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>/</w:t>
            </w:r>
            <w:proofErr w:type="spellStart"/>
            <w:r w:rsidRPr="00050292">
              <w:rPr>
                <w:rFonts w:ascii="Sylfaen" w:hAnsi="Sylfaen" w:cs="Sylfaen"/>
                <w:sz w:val="20"/>
                <w:szCs w:val="20"/>
                <w:lang w:val="en-US"/>
              </w:rPr>
              <w:t>შეფასების</w:t>
            </w:r>
            <w:proofErr w:type="spellEnd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292">
              <w:rPr>
                <w:rFonts w:ascii="Sylfaen" w:hAnsi="Sylfaen" w:cs="Sylfaen"/>
                <w:sz w:val="20"/>
                <w:szCs w:val="20"/>
                <w:lang w:val="en-US"/>
              </w:rPr>
              <w:t>ფურცელი</w:t>
            </w:r>
            <w:proofErr w:type="spellEnd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292">
              <w:rPr>
                <w:rFonts w:ascii="Sylfaen" w:hAnsi="Sylfaen" w:cs="Sylfaen"/>
                <w:sz w:val="20"/>
                <w:szCs w:val="20"/>
                <w:lang w:val="en-US"/>
              </w:rPr>
              <w:t>ან</w:t>
            </w:r>
            <w:proofErr w:type="spellEnd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>/</w:t>
            </w:r>
            <w:proofErr w:type="spellStart"/>
            <w:r w:rsidRPr="00050292">
              <w:rPr>
                <w:rFonts w:ascii="Sylfaen" w:hAnsi="Sylfaen" w:cs="Sylfaen"/>
                <w:sz w:val="20"/>
                <w:szCs w:val="20"/>
                <w:lang w:val="en-US"/>
              </w:rPr>
              <w:t>და</w:t>
            </w:r>
            <w:proofErr w:type="spellEnd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292">
              <w:rPr>
                <w:rFonts w:ascii="Sylfaen" w:hAnsi="Sylfaen" w:cs="Sylfaen"/>
                <w:sz w:val="20"/>
                <w:szCs w:val="20"/>
                <w:lang w:val="en-US"/>
              </w:rPr>
              <w:t>აუდიოჩანაწერი</w:t>
            </w:r>
            <w:proofErr w:type="spellEnd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292">
              <w:rPr>
                <w:rFonts w:ascii="Sylfaen" w:hAnsi="Sylfaen" w:cs="Sylfaen"/>
                <w:sz w:val="20"/>
                <w:szCs w:val="20"/>
                <w:lang w:val="en-US"/>
              </w:rPr>
              <w:t>ან</w:t>
            </w:r>
            <w:proofErr w:type="spellEnd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>/</w:t>
            </w:r>
            <w:proofErr w:type="spellStart"/>
            <w:r w:rsidRPr="00050292">
              <w:rPr>
                <w:rFonts w:ascii="Sylfaen" w:hAnsi="Sylfaen" w:cs="Sylfaen"/>
                <w:sz w:val="20"/>
                <w:szCs w:val="20"/>
                <w:lang w:val="en-US"/>
              </w:rPr>
              <w:t>და</w:t>
            </w:r>
            <w:proofErr w:type="spellEnd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292">
              <w:rPr>
                <w:rFonts w:ascii="Sylfaen" w:hAnsi="Sylfaen" w:cs="Sylfaen"/>
                <w:sz w:val="20"/>
                <w:szCs w:val="20"/>
                <w:lang w:val="en-US"/>
              </w:rPr>
              <w:t>ქრონომეტრაჟით</w:t>
            </w:r>
            <w:proofErr w:type="spellEnd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292">
              <w:rPr>
                <w:rFonts w:ascii="Sylfaen" w:hAnsi="Sylfaen" w:cs="Sylfaen"/>
                <w:sz w:val="20"/>
                <w:szCs w:val="20"/>
                <w:lang w:val="en-US"/>
              </w:rPr>
              <w:t>გადაღებული</w:t>
            </w:r>
            <w:proofErr w:type="spellEnd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292">
              <w:rPr>
                <w:rFonts w:ascii="Sylfaen" w:hAnsi="Sylfaen" w:cs="Sylfaen"/>
                <w:sz w:val="20"/>
                <w:szCs w:val="20"/>
                <w:lang w:val="en-US"/>
              </w:rPr>
              <w:t>ფოტოები</w:t>
            </w:r>
            <w:proofErr w:type="spellEnd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050292">
              <w:rPr>
                <w:rFonts w:ascii="Sylfaen" w:hAnsi="Sylfaen" w:cs="Sylfaen"/>
                <w:sz w:val="20"/>
                <w:szCs w:val="20"/>
                <w:lang w:val="en-US"/>
              </w:rPr>
              <w:t>რომლებიც</w:t>
            </w:r>
            <w:proofErr w:type="spellEnd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292">
              <w:rPr>
                <w:rFonts w:ascii="Sylfaen" w:hAnsi="Sylfaen" w:cs="Sylfaen"/>
                <w:sz w:val="20"/>
                <w:szCs w:val="20"/>
                <w:lang w:val="en-US"/>
              </w:rPr>
              <w:t>ასახავს</w:t>
            </w:r>
            <w:proofErr w:type="spellEnd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292">
              <w:rPr>
                <w:rFonts w:ascii="Sylfaen" w:hAnsi="Sylfaen" w:cs="Sylfaen"/>
                <w:sz w:val="20"/>
                <w:szCs w:val="20"/>
                <w:lang w:val="en-US"/>
              </w:rPr>
              <w:t>პროფესიული</w:t>
            </w:r>
            <w:proofErr w:type="spellEnd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292">
              <w:rPr>
                <w:rFonts w:ascii="Sylfaen" w:hAnsi="Sylfaen" w:cs="Sylfaen"/>
                <w:sz w:val="20"/>
                <w:szCs w:val="20"/>
                <w:lang w:val="en-US"/>
              </w:rPr>
              <w:t>სტუდენტის</w:t>
            </w:r>
            <w:proofErr w:type="spellEnd"/>
            <w:r w:rsidR="006D5E70">
              <w:rPr>
                <w:rFonts w:ascii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292">
              <w:rPr>
                <w:rFonts w:ascii="Sylfaen" w:hAnsi="Sylfaen" w:cs="Sylfaen"/>
                <w:sz w:val="20"/>
                <w:szCs w:val="20"/>
                <w:lang w:val="en-US"/>
              </w:rPr>
              <w:t>მიერ</w:t>
            </w:r>
            <w:proofErr w:type="spellEnd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292">
              <w:rPr>
                <w:rFonts w:ascii="Sylfaen" w:hAnsi="Sylfaen" w:cs="Sylfaen"/>
                <w:sz w:val="20"/>
                <w:szCs w:val="20"/>
                <w:lang w:val="en-US"/>
              </w:rPr>
              <w:t>დავალების</w:t>
            </w:r>
            <w:proofErr w:type="spellEnd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292">
              <w:rPr>
                <w:rFonts w:ascii="Sylfaen" w:hAnsi="Sylfaen" w:cs="Sylfaen"/>
                <w:sz w:val="20"/>
                <w:szCs w:val="20"/>
                <w:lang w:val="en-US"/>
              </w:rPr>
              <w:t>შესრულების</w:t>
            </w:r>
            <w:proofErr w:type="spellEnd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292">
              <w:rPr>
                <w:rFonts w:ascii="Sylfaen" w:hAnsi="Sylfaen" w:cs="Sylfaen"/>
                <w:sz w:val="20"/>
                <w:szCs w:val="20"/>
                <w:lang w:val="en-US"/>
              </w:rPr>
              <w:t>პროცესს</w:t>
            </w:r>
            <w:proofErr w:type="spellEnd"/>
            <w:r w:rsidRPr="00050292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</w:p>
          <w:p w:rsidR="00FB72E7" w:rsidRPr="00050292" w:rsidRDefault="00FB72E7" w:rsidP="00FF47C0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9106AE" w:rsidRPr="00050292" w:rsidTr="003F11F3">
        <w:trPr>
          <w:trHeight w:val="440"/>
        </w:trPr>
        <w:tc>
          <w:tcPr>
            <w:tcW w:w="429" w:type="pct"/>
          </w:tcPr>
          <w:p w:rsidR="009106AE" w:rsidRPr="00050292" w:rsidRDefault="00DE36F8" w:rsidP="007E3C45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50292">
              <w:rPr>
                <w:rFonts w:ascii="Sylfaen" w:hAnsi="Sylfaen"/>
                <w:b/>
                <w:sz w:val="20"/>
                <w:szCs w:val="20"/>
                <w:lang w:val="ka-GE"/>
              </w:rPr>
              <w:t>დამატებითი რეკომენდაციები</w:t>
            </w:r>
            <w:r w:rsidR="009417CD" w:rsidRPr="00050292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="009106AE" w:rsidRPr="0005029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  <w:p w:rsidR="009106AE" w:rsidRPr="00050292" w:rsidRDefault="009106AE" w:rsidP="00AC3FF4">
            <w:pP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050292">
              <w:rPr>
                <w:rFonts w:ascii="Sylfaen" w:hAnsi="Sylfaen"/>
                <w:b/>
                <w:sz w:val="20"/>
                <w:szCs w:val="20"/>
                <w:lang w:val="ka-GE"/>
              </w:rPr>
              <w:t>(საჭიროების შემთხვევაში)</w:t>
            </w:r>
          </w:p>
        </w:tc>
        <w:tc>
          <w:tcPr>
            <w:tcW w:w="4571" w:type="pct"/>
            <w:gridSpan w:val="4"/>
          </w:tcPr>
          <w:p w:rsidR="009106AE" w:rsidRPr="00050292" w:rsidRDefault="001533BA" w:rsidP="003F11F3">
            <w:pPr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050292">
              <w:rPr>
                <w:rFonts w:ascii="Sylfaen" w:hAnsi="Sylfaen" w:cs="Sylfaen"/>
                <w:sz w:val="20"/>
                <w:szCs w:val="20"/>
                <w:lang w:val="ka-GE"/>
              </w:rPr>
              <w:t>შესაძლებელია</w:t>
            </w:r>
            <w:r w:rsidRPr="0005029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50292">
              <w:rPr>
                <w:rFonts w:ascii="Sylfaen" w:hAnsi="Sylfaen" w:cs="Sylfaen"/>
                <w:sz w:val="20"/>
                <w:szCs w:val="20"/>
                <w:lang w:val="ka-GE"/>
              </w:rPr>
              <w:t>პირველი</w:t>
            </w:r>
            <w:r w:rsidRPr="0005029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50292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05029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50292">
              <w:rPr>
                <w:rFonts w:ascii="Sylfaen" w:hAnsi="Sylfaen" w:cs="Sylfaen"/>
                <w:sz w:val="20"/>
                <w:szCs w:val="20"/>
                <w:lang w:val="ka-GE"/>
              </w:rPr>
              <w:t>მეორე</w:t>
            </w:r>
            <w:r w:rsidRPr="0005029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50292">
              <w:rPr>
                <w:rFonts w:ascii="Sylfaen" w:hAnsi="Sylfaen" w:cs="Sylfaen"/>
                <w:sz w:val="20"/>
                <w:szCs w:val="20"/>
                <w:lang w:val="ka-GE"/>
              </w:rPr>
              <w:t>შედეგით</w:t>
            </w:r>
            <w:r w:rsidRPr="0005029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50292">
              <w:rPr>
                <w:rFonts w:ascii="Sylfaen" w:hAnsi="Sylfaen" w:cs="Sylfaen"/>
                <w:sz w:val="20"/>
                <w:szCs w:val="20"/>
                <w:lang w:val="ka-GE"/>
              </w:rPr>
              <w:t>განსაზღვრული</w:t>
            </w:r>
            <w:r w:rsidRPr="0005029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50292">
              <w:rPr>
                <w:rFonts w:ascii="Sylfaen" w:hAnsi="Sylfaen" w:cs="Sylfaen"/>
                <w:sz w:val="20"/>
                <w:szCs w:val="20"/>
                <w:lang w:val="ka-GE"/>
              </w:rPr>
              <w:t>თეორიული</w:t>
            </w:r>
            <w:r w:rsidRPr="0005029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50292">
              <w:rPr>
                <w:rFonts w:ascii="Sylfaen" w:hAnsi="Sylfaen" w:cs="Sylfaen"/>
                <w:sz w:val="20"/>
                <w:szCs w:val="20"/>
                <w:lang w:val="ka-GE"/>
              </w:rPr>
              <w:t>მასალის</w:t>
            </w:r>
            <w:r w:rsidRPr="0005029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50292">
              <w:rPr>
                <w:rFonts w:ascii="Sylfaen" w:hAnsi="Sylfaen" w:cs="Sylfaen"/>
                <w:sz w:val="20"/>
                <w:szCs w:val="20"/>
                <w:lang w:val="ka-GE"/>
              </w:rPr>
              <w:t>გამოკითხვა</w:t>
            </w:r>
            <w:r w:rsidRPr="0005029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50292">
              <w:rPr>
                <w:rFonts w:ascii="Sylfaen" w:hAnsi="Sylfaen" w:cs="Sylfaen"/>
                <w:sz w:val="20"/>
                <w:szCs w:val="20"/>
                <w:lang w:val="ka-GE"/>
              </w:rPr>
              <w:t>განხორციელდეს</w:t>
            </w:r>
            <w:r w:rsidRPr="0005029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50292">
              <w:rPr>
                <w:rFonts w:ascii="Sylfaen" w:hAnsi="Sylfaen" w:cs="Sylfaen"/>
                <w:sz w:val="20"/>
                <w:szCs w:val="20"/>
                <w:lang w:val="ka-GE"/>
              </w:rPr>
              <w:t>ერთ</w:t>
            </w:r>
            <w:r w:rsidR="00CC0A4E" w:rsidRPr="00050292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  <w:r w:rsidRPr="00050292">
              <w:rPr>
                <w:rFonts w:ascii="Sylfaen" w:hAnsi="Sylfaen"/>
                <w:sz w:val="20"/>
                <w:szCs w:val="20"/>
                <w:lang w:val="ka-GE"/>
              </w:rPr>
              <w:t>დ, ხოლო პრაქტიკული უნარების შეფასება, რომელიც განსაზღვრულია მესამე და მეოთხე შედეგებით, განხორციელდეს ერთ</w:t>
            </w:r>
            <w:r w:rsidR="00CC0A4E" w:rsidRPr="00050292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  <w:r w:rsidRPr="00050292">
              <w:rPr>
                <w:rFonts w:ascii="Sylfaen" w:hAnsi="Sylfaen"/>
                <w:sz w:val="20"/>
                <w:szCs w:val="20"/>
                <w:lang w:val="ka-GE"/>
              </w:rPr>
              <w:t>დ. პრაქტიკული უნარების დემონსტრირებისას შესაძლებელია პროფესიულმა მასწავლებელმა პროფესიულ სტუდენტს</w:t>
            </w:r>
            <w:r w:rsidR="006D5E70">
              <w:rPr>
                <w:rFonts w:ascii="Sylfaen" w:hAnsi="Sylfaen" w:cs="Sylfaen"/>
                <w:sz w:val="20"/>
                <w:szCs w:val="20"/>
                <w:lang w:val="ka-GE"/>
              </w:rPr>
              <w:t>/მსმენელს</w:t>
            </w:r>
            <w:r w:rsidRPr="00050292">
              <w:rPr>
                <w:rFonts w:ascii="Sylfaen" w:hAnsi="Sylfaen"/>
                <w:sz w:val="20"/>
                <w:szCs w:val="20"/>
                <w:lang w:val="ka-GE"/>
              </w:rPr>
              <w:t xml:space="preserve">  დაუსვას შეკითხვებიც.  </w:t>
            </w:r>
          </w:p>
        </w:tc>
      </w:tr>
    </w:tbl>
    <w:p w:rsidR="00B61153" w:rsidRPr="00050292" w:rsidRDefault="00B6115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637623" w:rsidRPr="00050292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050292">
        <w:rPr>
          <w:rFonts w:ascii="Sylfaen" w:hAnsi="Sylfaen" w:cs="Arial"/>
          <w:b/>
          <w:sz w:val="20"/>
          <w:szCs w:val="20"/>
          <w:lang w:val="ka-GE"/>
        </w:rPr>
        <w:t>3.2</w:t>
      </w:r>
      <w:r w:rsidR="009417CD" w:rsidRPr="00050292">
        <w:rPr>
          <w:rFonts w:ascii="Sylfaen" w:hAnsi="Sylfaen" w:cs="Arial"/>
          <w:b/>
          <w:sz w:val="20"/>
          <w:szCs w:val="20"/>
          <w:lang w:val="en-US"/>
        </w:rPr>
        <w:t>.</w:t>
      </w:r>
      <w:r w:rsidRPr="00050292">
        <w:rPr>
          <w:rFonts w:ascii="Sylfaen" w:hAnsi="Sylfaen" w:cs="Arial"/>
          <w:b/>
          <w:sz w:val="20"/>
          <w:szCs w:val="20"/>
          <w:lang w:val="ka-GE"/>
        </w:rPr>
        <w:t xml:space="preserve"> საათების განაწილების სარეკომენდაციო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9A0D1D" w:rsidRPr="00050292" w:rsidTr="009417CD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0D1D" w:rsidRPr="00050292" w:rsidRDefault="009A0D1D" w:rsidP="00B611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5029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0D1D" w:rsidRPr="00050292" w:rsidRDefault="009A0D1D" w:rsidP="0070782A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5029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050292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9A0D1D" w:rsidRPr="00050292" w:rsidTr="009417CD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0D1D" w:rsidRPr="00050292" w:rsidRDefault="009A0D1D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0D1D" w:rsidRPr="00050292" w:rsidRDefault="009A0D1D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5029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A0D1D" w:rsidRPr="00050292" w:rsidRDefault="009A0D1D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5029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A0D1D" w:rsidRPr="00050292" w:rsidRDefault="009A0D1D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5029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A0D1D" w:rsidRPr="00050292" w:rsidRDefault="009A0D1D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5029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1A4440" w:rsidRPr="00050292" w:rsidTr="003747FA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4440" w:rsidRPr="00050292" w:rsidRDefault="001A4440" w:rsidP="00B6115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5029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4440" w:rsidRPr="00050292" w:rsidRDefault="001A4440" w:rsidP="00B61153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050292">
              <w:rPr>
                <w:rFonts w:ascii="Sylfaen" w:hAnsi="Sylfaen"/>
                <w:sz w:val="20"/>
                <w:szCs w:val="20"/>
                <w:lang w:val="ka-GE"/>
              </w:rPr>
              <w:t>7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4440" w:rsidRPr="00050292" w:rsidRDefault="001A4440" w:rsidP="00A0757C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050292">
              <w:rPr>
                <w:rFonts w:ascii="Sylfaen" w:hAnsi="Sylfaen"/>
                <w:sz w:val="20"/>
                <w:szCs w:val="20"/>
                <w:lang w:val="ka-GE"/>
              </w:rPr>
              <w:t>8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4440" w:rsidRPr="00050292" w:rsidRDefault="001A4440" w:rsidP="00B61153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50292">
              <w:rPr>
                <w:rFonts w:ascii="Sylfaen" w:hAnsi="Sylfaen"/>
                <w:sz w:val="20"/>
                <w:szCs w:val="20"/>
                <w:lang w:val="ka-GE"/>
              </w:rPr>
              <w:t>0,5</w:t>
            </w:r>
          </w:p>
        </w:tc>
        <w:tc>
          <w:tcPr>
            <w:tcW w:w="855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4440" w:rsidRPr="00050292" w:rsidRDefault="001A4440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050292">
              <w:rPr>
                <w:rFonts w:ascii="Sylfaen" w:hAnsi="Sylfaen"/>
                <w:b/>
                <w:sz w:val="20"/>
                <w:szCs w:val="20"/>
                <w:lang w:val="ka-GE"/>
              </w:rPr>
              <w:t>50</w:t>
            </w:r>
          </w:p>
        </w:tc>
      </w:tr>
      <w:tr w:rsidR="001A4440" w:rsidRPr="00050292" w:rsidTr="00566BDB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4440" w:rsidRPr="00050292" w:rsidRDefault="001A4440" w:rsidP="00B6115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5029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4440" w:rsidRPr="00050292" w:rsidRDefault="001A4440" w:rsidP="00C549A0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050292">
              <w:rPr>
                <w:rFonts w:ascii="Sylfaen" w:hAnsi="Sylfaen"/>
                <w:sz w:val="20"/>
                <w:szCs w:val="20"/>
                <w:lang w:val="ka-GE"/>
              </w:rPr>
              <w:t>12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4440" w:rsidRPr="00050292" w:rsidRDefault="001A4440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050292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4440" w:rsidRPr="00050292" w:rsidRDefault="001A4440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50292">
              <w:rPr>
                <w:rFonts w:ascii="Sylfaen" w:hAnsi="Sylfaen"/>
                <w:sz w:val="20"/>
                <w:szCs w:val="20"/>
                <w:lang w:val="ka-GE"/>
              </w:rPr>
              <w:t>0.5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4440" w:rsidRPr="00050292" w:rsidRDefault="001A4440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1A4440" w:rsidRPr="00050292" w:rsidTr="00991AB7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4440" w:rsidRPr="00050292" w:rsidRDefault="001A4440" w:rsidP="00B6115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5029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4440" w:rsidRPr="00050292" w:rsidRDefault="001A4440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50292">
              <w:rPr>
                <w:rFonts w:ascii="Sylfaen" w:hAnsi="Sylfaen"/>
                <w:sz w:val="20"/>
                <w:szCs w:val="20"/>
                <w:lang w:val="ka-GE"/>
              </w:rPr>
              <w:t>9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4440" w:rsidRPr="00050292" w:rsidRDefault="001A4440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50292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4440" w:rsidRPr="00050292" w:rsidRDefault="001A4440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50292">
              <w:rPr>
                <w:rFonts w:ascii="Sylfaen" w:hAnsi="Sylfaen"/>
                <w:sz w:val="20"/>
                <w:szCs w:val="20"/>
                <w:lang w:val="ka-GE"/>
              </w:rPr>
              <w:t>0,5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4440" w:rsidRPr="00050292" w:rsidRDefault="001A4440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1A4440" w:rsidRPr="00050292" w:rsidTr="00596AD4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4440" w:rsidRPr="00050292" w:rsidRDefault="001A4440" w:rsidP="00B6115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5029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4440" w:rsidRPr="00050292" w:rsidRDefault="001A4440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50292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4440" w:rsidRPr="00050292" w:rsidRDefault="001A4440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50292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4440" w:rsidRPr="00050292" w:rsidRDefault="001A4440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50292">
              <w:rPr>
                <w:rFonts w:ascii="Sylfaen" w:hAnsi="Sylfaen"/>
                <w:sz w:val="20"/>
                <w:szCs w:val="20"/>
                <w:lang w:val="ka-GE"/>
              </w:rPr>
              <w:t>0,5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4440" w:rsidRPr="00050292" w:rsidRDefault="001A4440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1A4440" w:rsidRPr="00050292" w:rsidTr="00596AD4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4440" w:rsidRPr="00050292" w:rsidRDefault="001A4440" w:rsidP="00B611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5029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4440" w:rsidRPr="00050292" w:rsidRDefault="001A4440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en-US"/>
              </w:rPr>
            </w:pPr>
            <w:r w:rsidRPr="00050292">
              <w:rPr>
                <w:rFonts w:ascii="Sylfaen" w:hAnsi="Sylfaen"/>
                <w:b/>
                <w:sz w:val="20"/>
                <w:szCs w:val="20"/>
                <w:lang w:val="en-US"/>
              </w:rPr>
              <w:t>33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4440" w:rsidRPr="00050292" w:rsidRDefault="001A4440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050292">
              <w:rPr>
                <w:rFonts w:ascii="Sylfaen" w:hAnsi="Sylfaen"/>
                <w:b/>
                <w:sz w:val="20"/>
                <w:szCs w:val="20"/>
                <w:lang w:val="ka-GE"/>
              </w:rPr>
              <w:fldChar w:fldCharType="begin"/>
            </w:r>
            <w:r w:rsidRPr="00050292">
              <w:rPr>
                <w:rFonts w:ascii="Sylfaen" w:hAnsi="Sylfaen"/>
                <w:b/>
                <w:sz w:val="20"/>
                <w:szCs w:val="20"/>
                <w:lang w:val="ka-GE"/>
              </w:rPr>
              <w:instrText xml:space="preserve"> =SUM(ABOVE) </w:instrText>
            </w:r>
            <w:r w:rsidRPr="00050292">
              <w:rPr>
                <w:rFonts w:ascii="Sylfaen" w:hAnsi="Sylfaen"/>
                <w:b/>
                <w:sz w:val="20"/>
                <w:szCs w:val="20"/>
                <w:lang w:val="ka-GE"/>
              </w:rPr>
              <w:fldChar w:fldCharType="separate"/>
            </w:r>
            <w:r w:rsidRPr="00050292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15</w:t>
            </w:r>
            <w:r w:rsidRPr="00050292">
              <w:rPr>
                <w:rFonts w:ascii="Sylfaen" w:hAnsi="Sylfaen"/>
                <w:b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4440" w:rsidRPr="00050292" w:rsidRDefault="001A4440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050292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4440" w:rsidRPr="00050292" w:rsidRDefault="001A4440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</w:p>
        </w:tc>
      </w:tr>
    </w:tbl>
    <w:p w:rsidR="002D5A93" w:rsidRPr="00050292" w:rsidRDefault="00637623" w:rsidP="002510D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050292">
        <w:rPr>
          <w:rFonts w:ascii="Sylfaen" w:hAnsi="Sylfaen" w:cs="Arial"/>
          <w:b/>
          <w:sz w:val="20"/>
          <w:szCs w:val="20"/>
          <w:lang w:val="ka-GE"/>
        </w:rPr>
        <w:t>3.</w:t>
      </w:r>
      <w:r w:rsidR="00626381" w:rsidRPr="00050292">
        <w:rPr>
          <w:rFonts w:ascii="Sylfaen" w:hAnsi="Sylfaen" w:cs="Arial"/>
          <w:b/>
          <w:sz w:val="20"/>
          <w:szCs w:val="20"/>
          <w:lang w:val="ka-GE"/>
        </w:rPr>
        <w:t>3</w:t>
      </w:r>
      <w:r w:rsidRPr="00050292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8E6B3B" w:rsidRPr="00050292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:rsidR="00A01D0B" w:rsidRPr="00050292" w:rsidRDefault="00A0757C" w:rsidP="003F11F3">
      <w:pPr>
        <w:pStyle w:val="ListParagraph"/>
        <w:numPr>
          <w:ilvl w:val="0"/>
          <w:numId w:val="42"/>
        </w:num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050292">
        <w:rPr>
          <w:rFonts w:ascii="Sylfaen" w:hAnsi="Sylfaen" w:cs="Arial"/>
          <w:sz w:val="20"/>
          <w:szCs w:val="20"/>
          <w:lang w:val="ka-GE"/>
        </w:rPr>
        <w:t xml:space="preserve">რ. ჩიხლაძე. </w:t>
      </w:r>
      <w:r w:rsidR="00FB72E7" w:rsidRPr="00050292">
        <w:rPr>
          <w:rFonts w:ascii="Sylfaen" w:hAnsi="Sylfaen" w:cs="Arial"/>
          <w:sz w:val="20"/>
          <w:szCs w:val="20"/>
          <w:lang w:val="ka-GE"/>
        </w:rPr>
        <w:t xml:space="preserve">„იზოლაციის ელექტრული გამოცდა და დიაგნოსტიკა“ </w:t>
      </w:r>
      <w:r w:rsidRPr="00050292">
        <w:rPr>
          <w:rFonts w:ascii="Sylfaen" w:hAnsi="Sylfaen" w:cs="Arial"/>
          <w:sz w:val="20"/>
          <w:szCs w:val="20"/>
          <w:lang w:val="ka-GE"/>
        </w:rPr>
        <w:t>საგამომცემლო საახლი ტექნიკური უნივერსიტეტი, 2010 წ.</w:t>
      </w:r>
    </w:p>
    <w:p w:rsidR="00A0757C" w:rsidRPr="00050292" w:rsidRDefault="00A0757C" w:rsidP="003F11F3">
      <w:pPr>
        <w:pStyle w:val="ListParagraph"/>
        <w:numPr>
          <w:ilvl w:val="0"/>
          <w:numId w:val="42"/>
        </w:numPr>
        <w:spacing w:before="120" w:line="240" w:lineRule="auto"/>
        <w:jc w:val="both"/>
        <w:rPr>
          <w:rFonts w:ascii="Sylfaen" w:hAnsi="Sylfaen" w:cs="Arial"/>
          <w:sz w:val="20"/>
          <w:szCs w:val="20"/>
          <w:lang w:val="en-US"/>
        </w:rPr>
      </w:pPr>
      <w:r w:rsidRPr="00050292">
        <w:rPr>
          <w:rFonts w:ascii="Sylfaen" w:hAnsi="Sylfaen" w:cs="Arial"/>
          <w:sz w:val="20"/>
          <w:szCs w:val="20"/>
          <w:lang w:val="ka-GE"/>
        </w:rPr>
        <w:t>თ. მუსელიანი, მ. ქობალია</w:t>
      </w:r>
      <w:r w:rsidR="00FB72E7" w:rsidRPr="00050292">
        <w:rPr>
          <w:rFonts w:ascii="Sylfaen" w:hAnsi="Sylfaen" w:cs="Arial"/>
          <w:sz w:val="20"/>
          <w:szCs w:val="20"/>
          <w:lang w:val="ka-GE"/>
        </w:rPr>
        <w:t xml:space="preserve">. „ელექტრომოწყობილობათა ტექნიკური დიაგნოსტიკა“. </w:t>
      </w:r>
      <w:r w:rsidRPr="00050292">
        <w:rPr>
          <w:rFonts w:ascii="Sylfaen" w:hAnsi="Sylfaen" w:cs="Arial"/>
          <w:sz w:val="20"/>
          <w:szCs w:val="20"/>
          <w:lang w:val="ka-GE"/>
        </w:rPr>
        <w:t xml:space="preserve"> საგამომცემლო საახლი ტექნიკური უნივერსიტეტი, 2009.</w:t>
      </w:r>
    </w:p>
    <w:p w:rsidR="00D81D24" w:rsidRPr="00050292" w:rsidRDefault="000B1023" w:rsidP="00476561">
      <w:pPr>
        <w:pStyle w:val="ListParagraph"/>
        <w:numPr>
          <w:ilvl w:val="0"/>
          <w:numId w:val="42"/>
        </w:numPr>
        <w:spacing w:before="120"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hyperlink r:id="rId11" w:history="1">
        <w:r w:rsidR="003F11F3" w:rsidRPr="00050292">
          <w:rPr>
            <w:rStyle w:val="Hyperlink"/>
            <w:rFonts w:ascii="Sylfaen" w:hAnsi="Sylfaen" w:cs="Arial"/>
            <w:sz w:val="20"/>
            <w:szCs w:val="20"/>
            <w:lang w:val="ka-GE"/>
          </w:rPr>
          <w:t>http://www.festo-didactic.com/int-en/learning-systems/courseware/electrical-engineering-electronics-plc/workbooks/fundamentals-of-circuits-with-contacts-workbook.htm?fbid=aW50LmVuLjU1Ny4xNy4xOC41NDMuNzM2Ng</w:t>
        </w:r>
      </w:hyperlink>
      <w:r w:rsidR="003F11F3" w:rsidRPr="00050292">
        <w:rPr>
          <w:rFonts w:ascii="Sylfaen" w:hAnsi="Sylfaen" w:cs="Arial"/>
          <w:sz w:val="20"/>
          <w:szCs w:val="20"/>
          <w:lang w:val="en-US"/>
        </w:rPr>
        <w:t xml:space="preserve"> </w:t>
      </w:r>
    </w:p>
    <w:p w:rsidR="00D81D24" w:rsidRPr="00050292" w:rsidRDefault="000B1023" w:rsidP="00476561">
      <w:pPr>
        <w:pStyle w:val="ListParagraph"/>
        <w:numPr>
          <w:ilvl w:val="0"/>
          <w:numId w:val="42"/>
        </w:numPr>
        <w:spacing w:before="120"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hyperlink r:id="rId12" w:history="1">
        <w:r w:rsidR="003F11F3" w:rsidRPr="00050292">
          <w:rPr>
            <w:rStyle w:val="Hyperlink"/>
            <w:rFonts w:ascii="Sylfaen" w:hAnsi="Sylfaen" w:cs="Arial"/>
            <w:sz w:val="20"/>
            <w:szCs w:val="20"/>
            <w:lang w:val="ka-GE"/>
          </w:rPr>
          <w:t>http://www.festo-didactic.com/int-en/learning-systems/courseware/electrical-engineering-electronics-plc/workbooks/power-supply-systems-and-protective-measures-workbook.htm?fbid=aW50LmVuLjU1Ny4xNy4xOC41NDMuNzM2Nw</w:t>
        </w:r>
      </w:hyperlink>
      <w:r w:rsidR="003F11F3" w:rsidRPr="00050292">
        <w:rPr>
          <w:rFonts w:ascii="Sylfaen" w:hAnsi="Sylfaen" w:cs="Arial"/>
          <w:sz w:val="20"/>
          <w:szCs w:val="20"/>
          <w:lang w:val="ka-GE"/>
        </w:rPr>
        <w:t xml:space="preserve"> </w:t>
      </w:r>
    </w:p>
    <w:p w:rsidR="00D81D24" w:rsidRPr="00050292" w:rsidRDefault="000B1023" w:rsidP="00476561">
      <w:pPr>
        <w:pStyle w:val="ListParagraph"/>
        <w:numPr>
          <w:ilvl w:val="0"/>
          <w:numId w:val="42"/>
        </w:numPr>
        <w:spacing w:before="120"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hyperlink r:id="rId13" w:history="1">
        <w:r w:rsidR="003F11F3" w:rsidRPr="00050292">
          <w:rPr>
            <w:rStyle w:val="Hyperlink"/>
            <w:rFonts w:ascii="Sylfaen" w:hAnsi="Sylfaen" w:cs="Arial"/>
            <w:sz w:val="20"/>
            <w:szCs w:val="20"/>
            <w:lang w:val="ka-GE"/>
          </w:rPr>
          <w:t>http://www.festo-didactic.com/int-en/learning-systems/courseware/electrical-engineering-electronics-plc/workbooks/fundamentals-of-three-phase-current-machines-workbook.htm?fbid=aW50LmVuLjU1Ny4xNy4xOC41NDMuNzM3MA</w:t>
        </w:r>
      </w:hyperlink>
      <w:r w:rsidR="003F11F3" w:rsidRPr="00050292">
        <w:rPr>
          <w:rFonts w:ascii="Sylfaen" w:hAnsi="Sylfaen" w:cs="Arial"/>
          <w:sz w:val="20"/>
          <w:szCs w:val="20"/>
          <w:lang w:val="ka-GE"/>
        </w:rPr>
        <w:t xml:space="preserve"> </w:t>
      </w:r>
    </w:p>
    <w:p w:rsidR="00D81D24" w:rsidRPr="00050292" w:rsidRDefault="000B1023" w:rsidP="00476561">
      <w:pPr>
        <w:pStyle w:val="ListParagraph"/>
        <w:numPr>
          <w:ilvl w:val="0"/>
          <w:numId w:val="42"/>
        </w:numPr>
        <w:spacing w:before="120"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hyperlink r:id="rId14" w:history="1">
        <w:r w:rsidR="003F11F3" w:rsidRPr="00050292">
          <w:rPr>
            <w:rStyle w:val="Hyperlink"/>
            <w:rFonts w:ascii="Sylfaen" w:hAnsi="Sylfaen" w:cs="Arial"/>
            <w:sz w:val="20"/>
            <w:szCs w:val="20"/>
            <w:lang w:val="ka-GE"/>
          </w:rPr>
          <w:t>http://www.festo-didactic.com/int-en/learning-systems/courseware/electrical-engineering-electronics-plc/workbooks/fundamentals-of-servo-motor-drive-technology-workbook.htm?fbid=aW50LmVuLjU1Ny4xNy4xOC41NDMuNzM3MQ</w:t>
        </w:r>
      </w:hyperlink>
      <w:r w:rsidR="003F11F3" w:rsidRPr="00050292">
        <w:rPr>
          <w:rFonts w:ascii="Sylfaen" w:hAnsi="Sylfaen" w:cs="Arial"/>
          <w:sz w:val="20"/>
          <w:szCs w:val="20"/>
          <w:lang w:val="ka-GE"/>
        </w:rPr>
        <w:t xml:space="preserve"> </w:t>
      </w:r>
    </w:p>
    <w:p w:rsidR="00D81D24" w:rsidRPr="00050292" w:rsidRDefault="000B1023" w:rsidP="00476561">
      <w:pPr>
        <w:pStyle w:val="ListParagraph"/>
        <w:numPr>
          <w:ilvl w:val="0"/>
          <w:numId w:val="42"/>
        </w:numPr>
        <w:spacing w:before="120"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hyperlink r:id="rId15" w:history="1">
        <w:r w:rsidR="003F11F3" w:rsidRPr="00050292">
          <w:rPr>
            <w:rStyle w:val="Hyperlink"/>
            <w:rFonts w:ascii="Sylfaen" w:hAnsi="Sylfaen" w:cs="Arial"/>
            <w:sz w:val="20"/>
            <w:szCs w:val="20"/>
            <w:lang w:val="ka-GE"/>
          </w:rPr>
          <w:t>http://www.festo-didactic.com/int-en/learning-systems/courseware/electrical-engineering-electronics-plc/workbooks/fundamentals-of-ac-machines-workbook.htm?fbid=aW50LmVuLjU1Ny4xNy4xOC41NDMuNzM2OQ</w:t>
        </w:r>
      </w:hyperlink>
      <w:r w:rsidR="003F11F3" w:rsidRPr="00050292">
        <w:rPr>
          <w:rFonts w:ascii="Sylfaen" w:hAnsi="Sylfaen" w:cs="Arial"/>
          <w:sz w:val="20"/>
          <w:szCs w:val="20"/>
          <w:lang w:val="ka-GE"/>
        </w:rPr>
        <w:t xml:space="preserve"> </w:t>
      </w:r>
    </w:p>
    <w:p w:rsidR="00AE1A34" w:rsidRPr="00050292" w:rsidRDefault="00AE1A34" w:rsidP="004E339C">
      <w:pPr>
        <w:spacing w:before="120"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1A4440" w:rsidRPr="00F4097A" w:rsidRDefault="001A4440" w:rsidP="001A4440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3.4</w:t>
      </w:r>
      <w:r w:rsidRPr="00587F8A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Pr="00F4097A">
        <w:rPr>
          <w:rFonts w:ascii="Sylfaen" w:hAnsi="Sylfaen" w:cs="Arial"/>
          <w:b/>
          <w:sz w:val="20"/>
          <w:szCs w:val="20"/>
          <w:lang w:val="ka-GE"/>
        </w:rPr>
        <w:t>რეკომენდაციები სპეციალური საგანმანათლებლო საჭიროების(სსსმ) და შეზღუდული შესაძლებლობების მქონე (შშმ) პროფესიული სტუდენტების</w:t>
      </w:r>
      <w:r>
        <w:rPr>
          <w:rFonts w:ascii="Sylfaen" w:hAnsi="Sylfaen" w:cs="Arial"/>
          <w:b/>
          <w:sz w:val="20"/>
          <w:szCs w:val="20"/>
          <w:lang w:val="ka-GE"/>
        </w:rPr>
        <w:t>/მსმენელების</w:t>
      </w:r>
      <w:r w:rsidRPr="00F4097A">
        <w:rPr>
          <w:rFonts w:ascii="Sylfaen" w:hAnsi="Sylfaen" w:cs="Arial"/>
          <w:b/>
          <w:sz w:val="20"/>
          <w:szCs w:val="20"/>
          <w:lang w:val="ka-GE"/>
        </w:rPr>
        <w:t xml:space="preserve"> სწავლებისათვის</w:t>
      </w:r>
    </w:p>
    <w:p w:rsidR="001A4440" w:rsidRPr="00F4097A" w:rsidRDefault="001A4440" w:rsidP="001A4440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F4097A">
        <w:rPr>
          <w:rFonts w:ascii="Sylfaen" w:hAnsi="Sylfaen"/>
          <w:sz w:val="20"/>
          <w:szCs w:val="20"/>
          <w:lang w:val="ka-GE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hAnsi="Sylfaen"/>
          <w:sz w:val="20"/>
          <w:szCs w:val="20"/>
          <w:lang w:val="ka-GE"/>
        </w:rPr>
        <w:t>/მსმენელისთვის</w:t>
      </w:r>
      <w:r w:rsidRPr="00F4097A">
        <w:rPr>
          <w:rFonts w:ascii="Sylfaen" w:hAnsi="Sylfaen"/>
          <w:sz w:val="20"/>
          <w:szCs w:val="20"/>
          <w:lang w:val="ka-GE"/>
        </w:rPr>
        <w:t xml:space="preserve"> </w:t>
      </w:r>
      <w:r w:rsidRPr="00F4097A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F4097A">
        <w:rPr>
          <w:rFonts w:ascii="Sylfaen" w:hAnsi="Sylfaen"/>
          <w:sz w:val="20"/>
          <w:szCs w:val="20"/>
          <w:lang w:val="ka-GE"/>
        </w:rPr>
        <w:t xml:space="preserve">დაწესებულების მიერ მუშავდება ინდივიდუალური სასწავლო გეგმა, რომელიც </w:t>
      </w:r>
      <w:r w:rsidRPr="00F4097A">
        <w:rPr>
          <w:rFonts w:ascii="Sylfaen" w:eastAsia="MS Mincho" w:hAnsi="Sylfaen"/>
          <w:sz w:val="20"/>
          <w:szCs w:val="20"/>
          <w:lang w:val="ka-GE"/>
        </w:rPr>
        <w:t>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eastAsia="MS Mincho" w:hAnsi="Sylfaen"/>
          <w:sz w:val="20"/>
          <w:szCs w:val="20"/>
          <w:lang w:val="ka-GE"/>
        </w:rPr>
        <w:t>/მსმენელისთვის</w:t>
      </w:r>
      <w:r w:rsidRPr="00F4097A">
        <w:rPr>
          <w:rFonts w:ascii="Sylfaen" w:eastAsia="MS Mincho" w:hAnsi="Sylfaen"/>
          <w:sz w:val="20"/>
          <w:szCs w:val="20"/>
          <w:lang w:val="ka-GE"/>
        </w:rPr>
        <w:t xml:space="preserve"> საჭირო </w:t>
      </w:r>
      <w:r w:rsidRPr="00F4097A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:rsidR="001A4440" w:rsidRPr="00F4097A" w:rsidRDefault="001A4440" w:rsidP="001A4440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F4097A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</w:t>
      </w:r>
      <w:r>
        <w:rPr>
          <w:rFonts w:ascii="Sylfaen" w:eastAsia="MS Mincho" w:hAnsi="Sylfaen"/>
          <w:sz w:val="20"/>
          <w:szCs w:val="20"/>
          <w:lang w:val="ka-GE"/>
        </w:rPr>
        <w:t>/მსმენელის</w:t>
      </w:r>
      <w:r w:rsidRPr="00F4097A">
        <w:rPr>
          <w:rFonts w:ascii="Sylfaen" w:eastAsia="MS Mincho" w:hAnsi="Sylfaen"/>
          <w:sz w:val="20"/>
          <w:szCs w:val="20"/>
          <w:lang w:val="ka-GE"/>
        </w:rPr>
        <w:t xml:space="preserve"> საგანმანათლებლო პროცესის განხორციელებისთვის. </w:t>
      </w:r>
      <w:r w:rsidRPr="00F4097A">
        <w:rPr>
          <w:rFonts w:ascii="Sylfaen" w:hAnsi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</w:t>
      </w:r>
      <w:r>
        <w:rPr>
          <w:rFonts w:ascii="Sylfaen" w:hAnsi="Sylfaen"/>
          <w:sz w:val="20"/>
          <w:szCs w:val="20"/>
          <w:lang w:val="ka-GE"/>
        </w:rPr>
        <w:t>/მსმენელის</w:t>
      </w:r>
      <w:r w:rsidRPr="00F4097A">
        <w:rPr>
          <w:rFonts w:ascii="Sylfaen" w:hAnsi="Sylfaen"/>
          <w:sz w:val="20"/>
          <w:szCs w:val="20"/>
          <w:lang w:val="ka-GE"/>
        </w:rPr>
        <w:t xml:space="preserve">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79591E" w:rsidRPr="00050292" w:rsidRDefault="0079591E" w:rsidP="0079591E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</w:p>
    <w:p w:rsidR="0069549F" w:rsidRPr="00050292" w:rsidRDefault="0069549F" w:rsidP="0069549F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050292">
        <w:rPr>
          <w:rFonts w:ascii="Sylfaen" w:hAnsi="Sylfaen" w:cs="Arial"/>
          <w:b/>
          <w:sz w:val="20"/>
          <w:szCs w:val="20"/>
          <w:lang w:val="ka-GE"/>
        </w:rPr>
        <w:t>მოდული</w:t>
      </w:r>
      <w:r w:rsidR="00BB3DB0" w:rsidRPr="00050292">
        <w:rPr>
          <w:rFonts w:ascii="Sylfaen" w:hAnsi="Sylfaen" w:cs="Arial"/>
          <w:b/>
          <w:sz w:val="20"/>
          <w:szCs w:val="20"/>
          <w:lang w:val="ka-GE"/>
        </w:rPr>
        <w:t>ს</w:t>
      </w:r>
      <w:r w:rsidRPr="00050292">
        <w:rPr>
          <w:rFonts w:ascii="Sylfaen" w:hAnsi="Sylfaen" w:cs="Arial"/>
          <w:b/>
          <w:sz w:val="20"/>
          <w:szCs w:val="20"/>
          <w:lang w:val="ka-GE"/>
        </w:rPr>
        <w:t xml:space="preserve"> შე</w:t>
      </w:r>
      <w:r w:rsidR="00DE36F8" w:rsidRPr="00050292">
        <w:rPr>
          <w:rFonts w:ascii="Sylfaen" w:hAnsi="Sylfaen" w:cs="Arial"/>
          <w:b/>
          <w:sz w:val="20"/>
          <w:szCs w:val="20"/>
          <w:lang w:val="ka-GE"/>
        </w:rPr>
        <w:t>მუშავებაში მონაწილე პირი/პირები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16"/>
        <w:gridCol w:w="5106"/>
        <w:gridCol w:w="8972"/>
      </w:tblGrid>
      <w:tr w:rsidR="0069549F" w:rsidRPr="00050292" w:rsidTr="007E3C45">
        <w:tc>
          <w:tcPr>
            <w:tcW w:w="274" w:type="pct"/>
          </w:tcPr>
          <w:p w:rsidR="0069549F" w:rsidRPr="00050292" w:rsidRDefault="0069549F" w:rsidP="007E3C45">
            <w:pPr>
              <w:spacing w:before="60" w:after="60"/>
              <w:jc w:val="center"/>
              <w:rPr>
                <w:rFonts w:ascii="Sylfaen" w:eastAsia="Calibri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050292">
              <w:rPr>
                <w:rFonts w:ascii="Sylfaen" w:hAnsi="Sylfaen"/>
                <w:b/>
                <w:sz w:val="20"/>
                <w:szCs w:val="20"/>
                <w:lang w:val="ka-GE"/>
              </w:rPr>
              <w:t>№</w:t>
            </w:r>
          </w:p>
        </w:tc>
        <w:tc>
          <w:tcPr>
            <w:tcW w:w="1714" w:type="pct"/>
          </w:tcPr>
          <w:p w:rsidR="0069549F" w:rsidRPr="00050292" w:rsidRDefault="0069549F" w:rsidP="007E3C45">
            <w:pPr>
              <w:spacing w:before="60" w:after="60"/>
              <w:jc w:val="center"/>
              <w:rPr>
                <w:rFonts w:ascii="Sylfaen" w:eastAsia="Calibri" w:hAnsi="Sylfaen" w:cs="Sylfaen"/>
                <w:color w:val="000000" w:themeColor="text1"/>
                <w:sz w:val="20"/>
                <w:szCs w:val="20"/>
                <w:lang w:val="ka-GE"/>
              </w:rPr>
            </w:pPr>
            <w:proofErr w:type="spellStart"/>
            <w:r w:rsidRPr="00050292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სახელი</w:t>
            </w:r>
            <w:proofErr w:type="spellEnd"/>
            <w:r w:rsidRPr="00050292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50292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და</w:t>
            </w:r>
            <w:proofErr w:type="spellEnd"/>
            <w:r w:rsidRPr="00050292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50292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გვარი</w:t>
            </w:r>
            <w:proofErr w:type="spellEnd"/>
          </w:p>
        </w:tc>
        <w:tc>
          <w:tcPr>
            <w:tcW w:w="3012" w:type="pct"/>
          </w:tcPr>
          <w:p w:rsidR="0069549F" w:rsidRPr="00050292" w:rsidRDefault="0069549F" w:rsidP="007E3C45">
            <w:pPr>
              <w:spacing w:before="60" w:after="60"/>
              <w:jc w:val="center"/>
              <w:rPr>
                <w:rFonts w:ascii="Sylfaen" w:eastAsia="Calibri" w:hAnsi="Sylfaen" w:cs="Sylfaen"/>
                <w:color w:val="000000" w:themeColor="text1"/>
                <w:sz w:val="20"/>
                <w:szCs w:val="20"/>
                <w:lang w:val="ka-GE"/>
              </w:rPr>
            </w:pPr>
            <w:proofErr w:type="spellStart"/>
            <w:r w:rsidRPr="00050292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ორგანიზაცია</w:t>
            </w:r>
            <w:proofErr w:type="spellEnd"/>
          </w:p>
        </w:tc>
      </w:tr>
      <w:tr w:rsidR="001A4440" w:rsidRPr="00050292" w:rsidTr="008C2ADC">
        <w:tc>
          <w:tcPr>
            <w:tcW w:w="274" w:type="pct"/>
          </w:tcPr>
          <w:p w:rsidR="001A4440" w:rsidRPr="00050292" w:rsidRDefault="001A4440" w:rsidP="001A4440">
            <w:pPr>
              <w:spacing w:before="120" w:after="20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50292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1714" w:type="pct"/>
          </w:tcPr>
          <w:p w:rsidR="001A4440" w:rsidRPr="00050292" w:rsidRDefault="001A4440" w:rsidP="001A4440">
            <w:pPr>
              <w:spacing w:before="120" w:after="20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050292">
              <w:rPr>
                <w:rFonts w:ascii="Sylfaen" w:hAnsi="Sylfaen"/>
                <w:bCs/>
                <w:sz w:val="20"/>
                <w:szCs w:val="20"/>
                <w:lang w:val="ka-GE"/>
              </w:rPr>
              <w:t>ლიანა კობესაშვილი</w:t>
            </w:r>
          </w:p>
        </w:tc>
        <w:tc>
          <w:tcPr>
            <w:tcW w:w="3012" w:type="pct"/>
          </w:tcPr>
          <w:p w:rsidR="001A4440" w:rsidRPr="00A12447" w:rsidRDefault="001A4440" w:rsidP="001A4440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სსიპ 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 - „</w:t>
            </w:r>
            <w:r w:rsidRPr="00A1244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საქართველოს ტექნიკური უნივერსიტეტი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“</w:t>
            </w:r>
          </w:p>
        </w:tc>
      </w:tr>
      <w:tr w:rsidR="001A4440" w:rsidRPr="00050292" w:rsidTr="008C2ADC">
        <w:tc>
          <w:tcPr>
            <w:tcW w:w="274" w:type="pct"/>
          </w:tcPr>
          <w:p w:rsidR="001A4440" w:rsidRPr="00050292" w:rsidRDefault="001A4440" w:rsidP="001A4440">
            <w:pPr>
              <w:spacing w:before="120" w:after="20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50292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1714" w:type="pct"/>
          </w:tcPr>
          <w:p w:rsidR="001A4440" w:rsidRPr="00050292" w:rsidRDefault="001A4440" w:rsidP="001A4440">
            <w:pPr>
              <w:spacing w:before="120" w:after="20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50292">
              <w:rPr>
                <w:rFonts w:ascii="Sylfaen" w:hAnsi="Sylfaen"/>
                <w:sz w:val="20"/>
                <w:szCs w:val="20"/>
                <w:lang w:val="ka-GE"/>
              </w:rPr>
              <w:t>ზურაბ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50292">
              <w:rPr>
                <w:rFonts w:ascii="Sylfaen" w:hAnsi="Sylfaen"/>
                <w:sz w:val="20"/>
                <w:szCs w:val="20"/>
                <w:lang w:val="ka-GE"/>
              </w:rPr>
              <w:t>წეროძე</w:t>
            </w:r>
          </w:p>
        </w:tc>
        <w:tc>
          <w:tcPr>
            <w:tcW w:w="3012" w:type="pct"/>
          </w:tcPr>
          <w:p w:rsidR="001A4440" w:rsidRPr="00A12447" w:rsidRDefault="001A4440" w:rsidP="001A4440">
            <w:pPr>
              <w:pStyle w:val="ListParagraph"/>
              <w:spacing w:before="60" w:after="60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სსიპ 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 - „</w:t>
            </w:r>
            <w:r w:rsidRPr="00A1244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საქართველოს ტექნიკური უნივერსიტეტი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“</w:t>
            </w:r>
          </w:p>
        </w:tc>
      </w:tr>
      <w:tr w:rsidR="001A4440" w:rsidRPr="00050292" w:rsidTr="008C2ADC">
        <w:tc>
          <w:tcPr>
            <w:tcW w:w="274" w:type="pct"/>
          </w:tcPr>
          <w:p w:rsidR="001A4440" w:rsidRPr="00050292" w:rsidRDefault="001A4440" w:rsidP="001A4440">
            <w:pPr>
              <w:spacing w:before="120" w:after="20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50292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714" w:type="pct"/>
          </w:tcPr>
          <w:p w:rsidR="001A4440" w:rsidRPr="00050292" w:rsidRDefault="001A4440" w:rsidP="001A4440">
            <w:pPr>
              <w:spacing w:before="120" w:after="20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50292">
              <w:rPr>
                <w:rFonts w:ascii="Sylfaen" w:hAnsi="Sylfaen"/>
                <w:sz w:val="20"/>
                <w:szCs w:val="20"/>
                <w:lang w:val="ka-GE"/>
              </w:rPr>
              <w:t>ივანე შავთვალიშვილი</w:t>
            </w:r>
          </w:p>
        </w:tc>
        <w:tc>
          <w:tcPr>
            <w:tcW w:w="3012" w:type="pct"/>
          </w:tcPr>
          <w:p w:rsidR="001A4440" w:rsidRPr="00A12447" w:rsidRDefault="001A4440" w:rsidP="001A4440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სსიპ 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 - „</w:t>
            </w:r>
            <w:r w:rsidRPr="00A1244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საქართველოს ტექნიკური უნივერსიტეტი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“</w:t>
            </w:r>
          </w:p>
        </w:tc>
      </w:tr>
      <w:tr w:rsidR="001A4440" w:rsidRPr="00050292" w:rsidTr="008C2ADC">
        <w:tc>
          <w:tcPr>
            <w:tcW w:w="274" w:type="pct"/>
          </w:tcPr>
          <w:p w:rsidR="001A4440" w:rsidRPr="00050292" w:rsidRDefault="001A4440" w:rsidP="001A4440">
            <w:pPr>
              <w:spacing w:before="120" w:after="20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50292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714" w:type="pct"/>
          </w:tcPr>
          <w:p w:rsidR="001A4440" w:rsidRPr="00050292" w:rsidRDefault="001A4440" w:rsidP="001A4440">
            <w:pPr>
              <w:spacing w:before="120" w:after="20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50292">
              <w:rPr>
                <w:rFonts w:ascii="Sylfaen" w:hAnsi="Sylfaen"/>
                <w:sz w:val="20"/>
                <w:szCs w:val="20"/>
                <w:lang w:val="ka-GE"/>
              </w:rPr>
              <w:t>მერაბ ცეცხლაძე</w:t>
            </w:r>
          </w:p>
        </w:tc>
        <w:tc>
          <w:tcPr>
            <w:tcW w:w="3012" w:type="pct"/>
          </w:tcPr>
          <w:p w:rsidR="001A4440" w:rsidRPr="00A12447" w:rsidRDefault="001A4440" w:rsidP="001A4440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სსიპ 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 - „</w:t>
            </w:r>
            <w:r w:rsidRPr="00A1244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საქართველოს ტექნიკური უნივერსიტეტი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“</w:t>
            </w:r>
          </w:p>
        </w:tc>
      </w:tr>
      <w:tr w:rsidR="001A4440" w:rsidRPr="00050292" w:rsidTr="008C2ADC">
        <w:tc>
          <w:tcPr>
            <w:tcW w:w="274" w:type="pct"/>
          </w:tcPr>
          <w:p w:rsidR="001A4440" w:rsidRPr="00050292" w:rsidRDefault="001A4440" w:rsidP="001A4440">
            <w:pPr>
              <w:spacing w:before="120" w:after="20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50292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1714" w:type="pct"/>
          </w:tcPr>
          <w:p w:rsidR="001A4440" w:rsidRPr="00050292" w:rsidRDefault="001A4440" w:rsidP="001A4440">
            <w:pPr>
              <w:spacing w:before="120" w:after="20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50292">
              <w:rPr>
                <w:rFonts w:ascii="Sylfaen" w:hAnsi="Sylfaen"/>
                <w:sz w:val="20"/>
                <w:szCs w:val="20"/>
                <w:lang w:val="ka-GE"/>
              </w:rPr>
              <w:t>მარინე გიუაშვილი</w:t>
            </w:r>
          </w:p>
        </w:tc>
        <w:tc>
          <w:tcPr>
            <w:tcW w:w="3012" w:type="pct"/>
          </w:tcPr>
          <w:p w:rsidR="001A4440" w:rsidRPr="00A12447" w:rsidRDefault="001A4440" w:rsidP="001A4440">
            <w:pPr>
              <w:pStyle w:val="ListParagraph"/>
              <w:spacing w:before="60" w:after="60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სსიპ 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 - „</w:t>
            </w:r>
            <w:r w:rsidRPr="00A1244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საქართველოს ტექნიკური უნივერსიტეტი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“</w:t>
            </w:r>
          </w:p>
        </w:tc>
      </w:tr>
      <w:tr w:rsidR="001A4440" w:rsidRPr="00050292" w:rsidTr="008C2ADC">
        <w:tc>
          <w:tcPr>
            <w:tcW w:w="274" w:type="pct"/>
          </w:tcPr>
          <w:p w:rsidR="001A4440" w:rsidRPr="00050292" w:rsidRDefault="001A4440" w:rsidP="001A4440">
            <w:pPr>
              <w:spacing w:before="120" w:after="20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50292">
              <w:rPr>
                <w:rFonts w:ascii="Sylfaen" w:hAnsi="Sylfaen"/>
                <w:b/>
                <w:sz w:val="20"/>
                <w:szCs w:val="20"/>
                <w:lang w:val="ka-GE"/>
              </w:rPr>
              <w:t>6</w:t>
            </w:r>
          </w:p>
        </w:tc>
        <w:tc>
          <w:tcPr>
            <w:tcW w:w="1714" w:type="pct"/>
          </w:tcPr>
          <w:p w:rsidR="001A4440" w:rsidRPr="00050292" w:rsidRDefault="001A4440" w:rsidP="001A4440">
            <w:pPr>
              <w:spacing w:before="120" w:after="20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50292">
              <w:rPr>
                <w:rFonts w:ascii="Sylfaen" w:hAnsi="Sylfaen"/>
                <w:sz w:val="20"/>
                <w:szCs w:val="20"/>
                <w:lang w:val="ka-GE"/>
              </w:rPr>
              <w:t>დევი ძელური</w:t>
            </w:r>
          </w:p>
        </w:tc>
        <w:tc>
          <w:tcPr>
            <w:tcW w:w="3012" w:type="pct"/>
          </w:tcPr>
          <w:p w:rsidR="001A4440" w:rsidRPr="00A12447" w:rsidRDefault="001A4440" w:rsidP="001A4440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სსიპ 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 - „</w:t>
            </w:r>
            <w:r w:rsidRPr="00A1244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საქართველოს ტექნიკური უნივერსიტეტი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“</w:t>
            </w:r>
          </w:p>
        </w:tc>
      </w:tr>
      <w:tr w:rsidR="00EE5F9E" w:rsidRPr="00050292" w:rsidTr="008C2ADC">
        <w:tc>
          <w:tcPr>
            <w:tcW w:w="274" w:type="pct"/>
          </w:tcPr>
          <w:p w:rsidR="00EE5F9E" w:rsidRPr="00050292" w:rsidRDefault="00EE5F9E" w:rsidP="008C2ADC">
            <w:pPr>
              <w:spacing w:before="120" w:after="20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50292">
              <w:rPr>
                <w:rFonts w:ascii="Sylfaen" w:hAnsi="Sylfaen"/>
                <w:b/>
                <w:sz w:val="20"/>
                <w:szCs w:val="20"/>
                <w:lang w:val="ka-GE"/>
              </w:rPr>
              <w:t>7</w:t>
            </w:r>
          </w:p>
        </w:tc>
        <w:tc>
          <w:tcPr>
            <w:tcW w:w="1714" w:type="pct"/>
          </w:tcPr>
          <w:p w:rsidR="00EE5F9E" w:rsidRPr="00050292" w:rsidRDefault="00EE5F9E" w:rsidP="008C2ADC">
            <w:pPr>
              <w:spacing w:before="120" w:after="20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50292">
              <w:rPr>
                <w:rFonts w:ascii="Sylfaen" w:hAnsi="Sylfaen"/>
                <w:sz w:val="20"/>
                <w:szCs w:val="20"/>
                <w:lang w:val="ka-GE"/>
              </w:rPr>
              <w:t>გიორგი გურგენიძე</w:t>
            </w:r>
          </w:p>
        </w:tc>
        <w:tc>
          <w:tcPr>
            <w:tcW w:w="3012" w:type="pct"/>
          </w:tcPr>
          <w:p w:rsidR="00EE5F9E" w:rsidRPr="00050292" w:rsidRDefault="001A4440" w:rsidP="00EE5F9E">
            <w:pPr>
              <w:spacing w:before="120" w:after="20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სსიპ 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 - „</w:t>
            </w:r>
            <w:r w:rsidRPr="00A1244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საქართველოს ტექნიკური უნივერსიტეტი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“</w:t>
            </w:r>
          </w:p>
        </w:tc>
      </w:tr>
    </w:tbl>
    <w:p w:rsidR="001A4440" w:rsidRDefault="001A4440" w:rsidP="001A4440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:rsidR="008156C7" w:rsidRPr="001A4440" w:rsidRDefault="00513D4C" w:rsidP="001A4440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1A4440">
        <w:rPr>
          <w:rFonts w:ascii="Sylfaen" w:hAnsi="Sylfaen" w:cs="Arial"/>
          <w:sz w:val="20"/>
          <w:szCs w:val="20"/>
          <w:lang w:val="ka-GE"/>
        </w:rPr>
        <w:t>ინიციატორი „საქართველოს ტექნიკური გადამზადების ცენტრი“( პროექტი დაფინანსებულია „ათასწლეულის გამოწვევის ფონდი - საქართველოს“ მიერ ათასწლეულის გამოწვევის კორპორაციის მეორე კომპაქტის ფარგლებში).</w:t>
      </w:r>
    </w:p>
    <w:p w:rsidR="00DE36F8" w:rsidRPr="00050292" w:rsidRDefault="00DE36F8" w:rsidP="00DE36F8">
      <w:pPr>
        <w:rPr>
          <w:rFonts w:ascii="Sylfaen" w:hAnsi="Sylfaen" w:cs="Arial"/>
          <w:sz w:val="20"/>
          <w:szCs w:val="20"/>
          <w:lang w:val="ka-GE"/>
        </w:rPr>
      </w:pPr>
    </w:p>
    <w:p w:rsidR="00DE36F8" w:rsidRPr="00050292" w:rsidRDefault="00DE36F8" w:rsidP="00DE36F8">
      <w:pPr>
        <w:rPr>
          <w:rFonts w:ascii="Sylfaen" w:hAnsi="Sylfaen" w:cs="Arial"/>
          <w:sz w:val="20"/>
          <w:szCs w:val="20"/>
          <w:lang w:val="ka-GE"/>
        </w:rPr>
      </w:pPr>
    </w:p>
    <w:sectPr w:rsidR="00DE36F8" w:rsidRPr="00050292" w:rsidSect="000921E9">
      <w:headerReference w:type="default" r:id="rId16"/>
      <w:footerReference w:type="default" r:id="rId17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B1023" w:rsidRDefault="000B1023" w:rsidP="00185B3C">
      <w:pPr>
        <w:spacing w:after="0" w:line="240" w:lineRule="auto"/>
      </w:pPr>
      <w:r>
        <w:separator/>
      </w:r>
    </w:p>
  </w:endnote>
  <w:endnote w:type="continuationSeparator" w:id="0">
    <w:p w:rsidR="000B1023" w:rsidRDefault="000B1023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F11F3" w:rsidRDefault="003F11F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14EE5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3F11F3" w:rsidRDefault="003F11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B1023" w:rsidRDefault="000B1023" w:rsidP="00185B3C">
      <w:pPr>
        <w:spacing w:after="0" w:line="240" w:lineRule="auto"/>
      </w:pPr>
      <w:r>
        <w:separator/>
      </w:r>
    </w:p>
  </w:footnote>
  <w:footnote w:type="continuationSeparator" w:id="0">
    <w:p w:rsidR="000B1023" w:rsidRDefault="000B1023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F11F3" w:rsidRPr="00C56364" w:rsidRDefault="003F11F3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B2142"/>
    <w:multiLevelType w:val="hybridMultilevel"/>
    <w:tmpl w:val="D19CE08E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C874B2"/>
    <w:multiLevelType w:val="hybridMultilevel"/>
    <w:tmpl w:val="477497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62515C"/>
    <w:multiLevelType w:val="hybridMultilevel"/>
    <w:tmpl w:val="0FE06116"/>
    <w:lvl w:ilvl="0" w:tplc="04090001">
      <w:start w:val="1"/>
      <w:numFmt w:val="bullet"/>
      <w:lvlText w:val=""/>
      <w:lvlJc w:val="left"/>
      <w:pPr>
        <w:ind w:left="7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abstractNum w:abstractNumId="4" w15:restartNumberingAfterBreak="0">
    <w:nsid w:val="078077A0"/>
    <w:multiLevelType w:val="hybridMultilevel"/>
    <w:tmpl w:val="1BC6E0EE"/>
    <w:lvl w:ilvl="0" w:tplc="2794CBC6">
      <w:start w:val="1"/>
      <w:numFmt w:val="decimal"/>
      <w:lvlText w:val="%1."/>
      <w:lvlJc w:val="left"/>
      <w:pPr>
        <w:ind w:left="3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1" w:hanging="360"/>
      </w:pPr>
    </w:lvl>
    <w:lvl w:ilvl="2" w:tplc="0409001B" w:tentative="1">
      <w:start w:val="1"/>
      <w:numFmt w:val="lowerRoman"/>
      <w:lvlText w:val="%3."/>
      <w:lvlJc w:val="right"/>
      <w:pPr>
        <w:ind w:left="2151" w:hanging="180"/>
      </w:pPr>
    </w:lvl>
    <w:lvl w:ilvl="3" w:tplc="0409000F" w:tentative="1">
      <w:start w:val="1"/>
      <w:numFmt w:val="decimal"/>
      <w:lvlText w:val="%4."/>
      <w:lvlJc w:val="left"/>
      <w:pPr>
        <w:ind w:left="2871" w:hanging="360"/>
      </w:pPr>
    </w:lvl>
    <w:lvl w:ilvl="4" w:tplc="04090019" w:tentative="1">
      <w:start w:val="1"/>
      <w:numFmt w:val="lowerLetter"/>
      <w:lvlText w:val="%5."/>
      <w:lvlJc w:val="left"/>
      <w:pPr>
        <w:ind w:left="3591" w:hanging="360"/>
      </w:pPr>
    </w:lvl>
    <w:lvl w:ilvl="5" w:tplc="0409001B" w:tentative="1">
      <w:start w:val="1"/>
      <w:numFmt w:val="lowerRoman"/>
      <w:lvlText w:val="%6."/>
      <w:lvlJc w:val="right"/>
      <w:pPr>
        <w:ind w:left="4311" w:hanging="180"/>
      </w:pPr>
    </w:lvl>
    <w:lvl w:ilvl="6" w:tplc="0409000F" w:tentative="1">
      <w:start w:val="1"/>
      <w:numFmt w:val="decimal"/>
      <w:lvlText w:val="%7."/>
      <w:lvlJc w:val="left"/>
      <w:pPr>
        <w:ind w:left="5031" w:hanging="360"/>
      </w:pPr>
    </w:lvl>
    <w:lvl w:ilvl="7" w:tplc="04090019" w:tentative="1">
      <w:start w:val="1"/>
      <w:numFmt w:val="lowerLetter"/>
      <w:lvlText w:val="%8."/>
      <w:lvlJc w:val="left"/>
      <w:pPr>
        <w:ind w:left="5751" w:hanging="360"/>
      </w:pPr>
    </w:lvl>
    <w:lvl w:ilvl="8" w:tplc="04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5" w15:restartNumberingAfterBreak="0">
    <w:nsid w:val="0AEF2573"/>
    <w:multiLevelType w:val="hybridMultilevel"/>
    <w:tmpl w:val="7764B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CB36AA"/>
    <w:multiLevelType w:val="hybridMultilevel"/>
    <w:tmpl w:val="D0EEB5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4816FD"/>
    <w:multiLevelType w:val="hybridMultilevel"/>
    <w:tmpl w:val="204697E0"/>
    <w:lvl w:ilvl="0" w:tplc="2794CBC6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0" w15:restartNumberingAfterBreak="0">
    <w:nsid w:val="1D4A5075"/>
    <w:multiLevelType w:val="hybridMultilevel"/>
    <w:tmpl w:val="A198DF0A"/>
    <w:lvl w:ilvl="0" w:tplc="04090001">
      <w:start w:val="1"/>
      <w:numFmt w:val="bullet"/>
      <w:lvlText w:val=""/>
      <w:lvlJc w:val="left"/>
      <w:pPr>
        <w:ind w:left="7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abstractNum w:abstractNumId="11" w15:restartNumberingAfterBreak="0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2" w15:restartNumberingAfterBreak="0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4" w15:restartNumberingAfterBreak="0">
    <w:nsid w:val="2DFA061F"/>
    <w:multiLevelType w:val="hybridMultilevel"/>
    <w:tmpl w:val="04EC3AB2"/>
    <w:lvl w:ilvl="0" w:tplc="0409000F">
      <w:start w:val="1"/>
      <w:numFmt w:val="decimal"/>
      <w:lvlText w:val="%1."/>
      <w:lvlJc w:val="left"/>
      <w:pPr>
        <w:ind w:left="711" w:hanging="360"/>
      </w:pPr>
    </w:lvl>
    <w:lvl w:ilvl="1" w:tplc="04090019" w:tentative="1">
      <w:start w:val="1"/>
      <w:numFmt w:val="lowerLetter"/>
      <w:lvlText w:val="%2."/>
      <w:lvlJc w:val="left"/>
      <w:pPr>
        <w:ind w:left="1431" w:hanging="360"/>
      </w:pPr>
    </w:lvl>
    <w:lvl w:ilvl="2" w:tplc="0409001B" w:tentative="1">
      <w:start w:val="1"/>
      <w:numFmt w:val="lowerRoman"/>
      <w:lvlText w:val="%3."/>
      <w:lvlJc w:val="right"/>
      <w:pPr>
        <w:ind w:left="2151" w:hanging="180"/>
      </w:pPr>
    </w:lvl>
    <w:lvl w:ilvl="3" w:tplc="0409000F" w:tentative="1">
      <w:start w:val="1"/>
      <w:numFmt w:val="decimal"/>
      <w:lvlText w:val="%4."/>
      <w:lvlJc w:val="left"/>
      <w:pPr>
        <w:ind w:left="2871" w:hanging="360"/>
      </w:pPr>
    </w:lvl>
    <w:lvl w:ilvl="4" w:tplc="04090019" w:tentative="1">
      <w:start w:val="1"/>
      <w:numFmt w:val="lowerLetter"/>
      <w:lvlText w:val="%5."/>
      <w:lvlJc w:val="left"/>
      <w:pPr>
        <w:ind w:left="3591" w:hanging="360"/>
      </w:pPr>
    </w:lvl>
    <w:lvl w:ilvl="5" w:tplc="0409001B" w:tentative="1">
      <w:start w:val="1"/>
      <w:numFmt w:val="lowerRoman"/>
      <w:lvlText w:val="%6."/>
      <w:lvlJc w:val="right"/>
      <w:pPr>
        <w:ind w:left="4311" w:hanging="180"/>
      </w:pPr>
    </w:lvl>
    <w:lvl w:ilvl="6" w:tplc="0409000F" w:tentative="1">
      <w:start w:val="1"/>
      <w:numFmt w:val="decimal"/>
      <w:lvlText w:val="%7."/>
      <w:lvlJc w:val="left"/>
      <w:pPr>
        <w:ind w:left="5031" w:hanging="360"/>
      </w:pPr>
    </w:lvl>
    <w:lvl w:ilvl="7" w:tplc="04090019" w:tentative="1">
      <w:start w:val="1"/>
      <w:numFmt w:val="lowerLetter"/>
      <w:lvlText w:val="%8."/>
      <w:lvlJc w:val="left"/>
      <w:pPr>
        <w:ind w:left="5751" w:hanging="360"/>
      </w:pPr>
    </w:lvl>
    <w:lvl w:ilvl="8" w:tplc="04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5" w15:restartNumberingAfterBreak="0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300B5A9E"/>
    <w:multiLevelType w:val="hybridMultilevel"/>
    <w:tmpl w:val="6E563C84"/>
    <w:lvl w:ilvl="0" w:tplc="0409000F">
      <w:start w:val="1"/>
      <w:numFmt w:val="decimal"/>
      <w:lvlText w:val="%1."/>
      <w:lvlJc w:val="left"/>
      <w:pPr>
        <w:ind w:left="711" w:hanging="360"/>
      </w:pPr>
    </w:lvl>
    <w:lvl w:ilvl="1" w:tplc="04090019" w:tentative="1">
      <w:start w:val="1"/>
      <w:numFmt w:val="lowerLetter"/>
      <w:lvlText w:val="%2."/>
      <w:lvlJc w:val="left"/>
      <w:pPr>
        <w:ind w:left="1431" w:hanging="360"/>
      </w:pPr>
    </w:lvl>
    <w:lvl w:ilvl="2" w:tplc="0409001B" w:tentative="1">
      <w:start w:val="1"/>
      <w:numFmt w:val="lowerRoman"/>
      <w:lvlText w:val="%3."/>
      <w:lvlJc w:val="right"/>
      <w:pPr>
        <w:ind w:left="2151" w:hanging="180"/>
      </w:pPr>
    </w:lvl>
    <w:lvl w:ilvl="3" w:tplc="0409000F" w:tentative="1">
      <w:start w:val="1"/>
      <w:numFmt w:val="decimal"/>
      <w:lvlText w:val="%4."/>
      <w:lvlJc w:val="left"/>
      <w:pPr>
        <w:ind w:left="2871" w:hanging="360"/>
      </w:pPr>
    </w:lvl>
    <w:lvl w:ilvl="4" w:tplc="04090019" w:tentative="1">
      <w:start w:val="1"/>
      <w:numFmt w:val="lowerLetter"/>
      <w:lvlText w:val="%5."/>
      <w:lvlJc w:val="left"/>
      <w:pPr>
        <w:ind w:left="3591" w:hanging="360"/>
      </w:pPr>
    </w:lvl>
    <w:lvl w:ilvl="5" w:tplc="0409001B" w:tentative="1">
      <w:start w:val="1"/>
      <w:numFmt w:val="lowerRoman"/>
      <w:lvlText w:val="%6."/>
      <w:lvlJc w:val="right"/>
      <w:pPr>
        <w:ind w:left="4311" w:hanging="180"/>
      </w:pPr>
    </w:lvl>
    <w:lvl w:ilvl="6" w:tplc="0409000F" w:tentative="1">
      <w:start w:val="1"/>
      <w:numFmt w:val="decimal"/>
      <w:lvlText w:val="%7."/>
      <w:lvlJc w:val="left"/>
      <w:pPr>
        <w:ind w:left="5031" w:hanging="360"/>
      </w:pPr>
    </w:lvl>
    <w:lvl w:ilvl="7" w:tplc="04090019" w:tentative="1">
      <w:start w:val="1"/>
      <w:numFmt w:val="lowerLetter"/>
      <w:lvlText w:val="%8."/>
      <w:lvlJc w:val="left"/>
      <w:pPr>
        <w:ind w:left="5751" w:hanging="360"/>
      </w:pPr>
    </w:lvl>
    <w:lvl w:ilvl="8" w:tplc="04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7" w15:restartNumberingAfterBreak="0">
    <w:nsid w:val="38B40F9A"/>
    <w:multiLevelType w:val="hybridMultilevel"/>
    <w:tmpl w:val="5B5C6700"/>
    <w:lvl w:ilvl="0" w:tplc="04090001">
      <w:start w:val="1"/>
      <w:numFmt w:val="bullet"/>
      <w:lvlText w:val=""/>
      <w:lvlJc w:val="left"/>
      <w:pPr>
        <w:ind w:left="7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abstractNum w:abstractNumId="18" w15:restartNumberingAfterBreak="0">
    <w:nsid w:val="3A6D14E0"/>
    <w:multiLevelType w:val="hybridMultilevel"/>
    <w:tmpl w:val="FAA884C6"/>
    <w:lvl w:ilvl="0" w:tplc="21807D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BB62A9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F9A76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7609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FC260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D4814F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88F4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A26262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4ED12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895280"/>
    <w:multiLevelType w:val="hybridMultilevel"/>
    <w:tmpl w:val="5F7EB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AE6B5F"/>
    <w:multiLevelType w:val="hybridMultilevel"/>
    <w:tmpl w:val="F9C486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3B1B56"/>
    <w:multiLevelType w:val="hybridMultilevel"/>
    <w:tmpl w:val="D19CE08E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8131D3"/>
    <w:multiLevelType w:val="hybridMultilevel"/>
    <w:tmpl w:val="73C01904"/>
    <w:lvl w:ilvl="0" w:tplc="04090001">
      <w:start w:val="1"/>
      <w:numFmt w:val="bullet"/>
      <w:lvlText w:val=""/>
      <w:lvlJc w:val="left"/>
      <w:pPr>
        <w:ind w:left="7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abstractNum w:abstractNumId="24" w15:restartNumberingAfterBreak="0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214B1F"/>
    <w:multiLevelType w:val="hybridMultilevel"/>
    <w:tmpl w:val="3314E33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4891323B"/>
    <w:multiLevelType w:val="hybridMultilevel"/>
    <w:tmpl w:val="5E8EDC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1F2D4F"/>
    <w:multiLevelType w:val="hybridMultilevel"/>
    <w:tmpl w:val="BED47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B7739E"/>
    <w:multiLevelType w:val="hybridMultilevel"/>
    <w:tmpl w:val="A5705B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F45F1F"/>
    <w:multiLevelType w:val="hybridMultilevel"/>
    <w:tmpl w:val="5E8EDC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705DB9"/>
    <w:multiLevelType w:val="hybridMultilevel"/>
    <w:tmpl w:val="00C4C6C6"/>
    <w:lvl w:ilvl="0" w:tplc="DF401834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32" w15:restartNumberingAfterBreak="0">
    <w:nsid w:val="57F76C21"/>
    <w:multiLevelType w:val="hybridMultilevel"/>
    <w:tmpl w:val="FD5C6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350B13"/>
    <w:multiLevelType w:val="hybridMultilevel"/>
    <w:tmpl w:val="01742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7634C0"/>
    <w:multiLevelType w:val="hybridMultilevel"/>
    <w:tmpl w:val="BBD454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2E2EB1"/>
    <w:multiLevelType w:val="hybridMultilevel"/>
    <w:tmpl w:val="F8C2D5D6"/>
    <w:lvl w:ilvl="0" w:tplc="0409000F">
      <w:start w:val="1"/>
      <w:numFmt w:val="decimal"/>
      <w:lvlText w:val="%1."/>
      <w:lvlJc w:val="left"/>
      <w:pPr>
        <w:ind w:left="711" w:hanging="360"/>
      </w:pPr>
    </w:lvl>
    <w:lvl w:ilvl="1" w:tplc="04090019" w:tentative="1">
      <w:start w:val="1"/>
      <w:numFmt w:val="lowerLetter"/>
      <w:lvlText w:val="%2."/>
      <w:lvlJc w:val="left"/>
      <w:pPr>
        <w:ind w:left="1431" w:hanging="360"/>
      </w:pPr>
    </w:lvl>
    <w:lvl w:ilvl="2" w:tplc="0409001B" w:tentative="1">
      <w:start w:val="1"/>
      <w:numFmt w:val="lowerRoman"/>
      <w:lvlText w:val="%3."/>
      <w:lvlJc w:val="right"/>
      <w:pPr>
        <w:ind w:left="2151" w:hanging="180"/>
      </w:pPr>
    </w:lvl>
    <w:lvl w:ilvl="3" w:tplc="0409000F" w:tentative="1">
      <w:start w:val="1"/>
      <w:numFmt w:val="decimal"/>
      <w:lvlText w:val="%4."/>
      <w:lvlJc w:val="left"/>
      <w:pPr>
        <w:ind w:left="2871" w:hanging="360"/>
      </w:pPr>
    </w:lvl>
    <w:lvl w:ilvl="4" w:tplc="04090019" w:tentative="1">
      <w:start w:val="1"/>
      <w:numFmt w:val="lowerLetter"/>
      <w:lvlText w:val="%5."/>
      <w:lvlJc w:val="left"/>
      <w:pPr>
        <w:ind w:left="3591" w:hanging="360"/>
      </w:pPr>
    </w:lvl>
    <w:lvl w:ilvl="5" w:tplc="0409001B" w:tentative="1">
      <w:start w:val="1"/>
      <w:numFmt w:val="lowerRoman"/>
      <w:lvlText w:val="%6."/>
      <w:lvlJc w:val="right"/>
      <w:pPr>
        <w:ind w:left="4311" w:hanging="180"/>
      </w:pPr>
    </w:lvl>
    <w:lvl w:ilvl="6" w:tplc="0409000F" w:tentative="1">
      <w:start w:val="1"/>
      <w:numFmt w:val="decimal"/>
      <w:lvlText w:val="%7."/>
      <w:lvlJc w:val="left"/>
      <w:pPr>
        <w:ind w:left="5031" w:hanging="360"/>
      </w:pPr>
    </w:lvl>
    <w:lvl w:ilvl="7" w:tplc="04090019" w:tentative="1">
      <w:start w:val="1"/>
      <w:numFmt w:val="lowerLetter"/>
      <w:lvlText w:val="%8."/>
      <w:lvlJc w:val="left"/>
      <w:pPr>
        <w:ind w:left="5751" w:hanging="360"/>
      </w:pPr>
    </w:lvl>
    <w:lvl w:ilvl="8" w:tplc="04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36" w15:restartNumberingAfterBreak="0">
    <w:nsid w:val="65791EE5"/>
    <w:multiLevelType w:val="hybridMultilevel"/>
    <w:tmpl w:val="41BE6E38"/>
    <w:lvl w:ilvl="0" w:tplc="BA5A9714">
      <w:start w:val="1"/>
      <w:numFmt w:val="decimal"/>
      <w:lvlText w:val="%1."/>
      <w:lvlJc w:val="left"/>
      <w:pPr>
        <w:ind w:left="531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37" w15:restartNumberingAfterBreak="0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1A281B"/>
    <w:multiLevelType w:val="hybridMultilevel"/>
    <w:tmpl w:val="ACA48C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CD7FE3"/>
    <w:multiLevelType w:val="hybridMultilevel"/>
    <w:tmpl w:val="EB887D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0A3094"/>
    <w:multiLevelType w:val="hybridMultilevel"/>
    <w:tmpl w:val="DBC0E50A"/>
    <w:lvl w:ilvl="0" w:tplc="04090001">
      <w:start w:val="1"/>
      <w:numFmt w:val="bullet"/>
      <w:lvlText w:val=""/>
      <w:lvlJc w:val="left"/>
      <w:pPr>
        <w:ind w:left="725" w:hanging="360"/>
      </w:pPr>
      <w:rPr>
        <w:rFonts w:ascii="Symbol" w:hAnsi="Symbol" w:hint="default"/>
      </w:rPr>
    </w:lvl>
    <w:lvl w:ilvl="1" w:tplc="3B047466">
      <w:numFmt w:val="bullet"/>
      <w:lvlText w:val="•"/>
      <w:lvlJc w:val="left"/>
      <w:pPr>
        <w:ind w:left="1445" w:hanging="360"/>
      </w:pPr>
      <w:rPr>
        <w:rFonts w:ascii="Calibri" w:eastAsia="Times New Roman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42" w15:restartNumberingAfterBreak="0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4" w15:restartNumberingAfterBreak="0">
    <w:nsid w:val="7D7F3D8C"/>
    <w:multiLevelType w:val="hybridMultilevel"/>
    <w:tmpl w:val="85DCD2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3"/>
  </w:num>
  <w:num w:numId="3">
    <w:abstractNumId w:val="2"/>
  </w:num>
  <w:num w:numId="4">
    <w:abstractNumId w:val="15"/>
  </w:num>
  <w:num w:numId="5">
    <w:abstractNumId w:val="27"/>
  </w:num>
  <w:num w:numId="6">
    <w:abstractNumId w:val="21"/>
  </w:num>
  <w:num w:numId="7">
    <w:abstractNumId w:val="8"/>
  </w:num>
  <w:num w:numId="8">
    <w:abstractNumId w:val="24"/>
  </w:num>
  <w:num w:numId="9">
    <w:abstractNumId w:val="37"/>
  </w:num>
  <w:num w:numId="10">
    <w:abstractNumId w:val="39"/>
  </w:num>
  <w:num w:numId="11">
    <w:abstractNumId w:val="42"/>
  </w:num>
  <w:num w:numId="12">
    <w:abstractNumId w:val="12"/>
  </w:num>
  <w:num w:numId="13">
    <w:abstractNumId w:val="11"/>
  </w:num>
  <w:num w:numId="14">
    <w:abstractNumId w:val="13"/>
  </w:num>
  <w:num w:numId="15">
    <w:abstractNumId w:val="18"/>
  </w:num>
  <w:num w:numId="16">
    <w:abstractNumId w:val="32"/>
  </w:num>
  <w:num w:numId="17">
    <w:abstractNumId w:val="25"/>
  </w:num>
  <w:num w:numId="18">
    <w:abstractNumId w:val="5"/>
  </w:num>
  <w:num w:numId="19">
    <w:abstractNumId w:val="20"/>
  </w:num>
  <w:num w:numId="20">
    <w:abstractNumId w:val="44"/>
  </w:num>
  <w:num w:numId="21">
    <w:abstractNumId w:val="29"/>
  </w:num>
  <w:num w:numId="22">
    <w:abstractNumId w:val="40"/>
  </w:num>
  <w:num w:numId="23">
    <w:abstractNumId w:val="38"/>
  </w:num>
  <w:num w:numId="24">
    <w:abstractNumId w:val="19"/>
  </w:num>
  <w:num w:numId="25">
    <w:abstractNumId w:val="34"/>
  </w:num>
  <w:num w:numId="26">
    <w:abstractNumId w:val="17"/>
  </w:num>
  <w:num w:numId="27">
    <w:abstractNumId w:val="36"/>
  </w:num>
  <w:num w:numId="28">
    <w:abstractNumId w:val="3"/>
  </w:num>
  <w:num w:numId="29">
    <w:abstractNumId w:val="31"/>
  </w:num>
  <w:num w:numId="30">
    <w:abstractNumId w:val="23"/>
  </w:num>
  <w:num w:numId="31">
    <w:abstractNumId w:val="10"/>
  </w:num>
  <w:num w:numId="32">
    <w:abstractNumId w:val="28"/>
  </w:num>
  <w:num w:numId="33">
    <w:abstractNumId w:val="30"/>
  </w:num>
  <w:num w:numId="34">
    <w:abstractNumId w:val="26"/>
  </w:num>
  <w:num w:numId="35">
    <w:abstractNumId w:val="0"/>
  </w:num>
  <w:num w:numId="36">
    <w:abstractNumId w:val="22"/>
  </w:num>
  <w:num w:numId="37">
    <w:abstractNumId w:val="35"/>
  </w:num>
  <w:num w:numId="38">
    <w:abstractNumId w:val="16"/>
  </w:num>
  <w:num w:numId="39">
    <w:abstractNumId w:val="14"/>
  </w:num>
  <w:num w:numId="40">
    <w:abstractNumId w:val="9"/>
  </w:num>
  <w:num w:numId="41">
    <w:abstractNumId w:val="4"/>
  </w:num>
  <w:num w:numId="42">
    <w:abstractNumId w:val="7"/>
  </w:num>
  <w:num w:numId="43">
    <w:abstractNumId w:val="33"/>
  </w:num>
  <w:num w:numId="44">
    <w:abstractNumId w:val="1"/>
  </w:num>
  <w:num w:numId="45">
    <w:abstractNumId w:val="4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1051"/>
    <w:rsid w:val="00002937"/>
    <w:rsid w:val="00006AD1"/>
    <w:rsid w:val="00014754"/>
    <w:rsid w:val="00016C93"/>
    <w:rsid w:val="00017A37"/>
    <w:rsid w:val="000242F9"/>
    <w:rsid w:val="00024577"/>
    <w:rsid w:val="000270A3"/>
    <w:rsid w:val="000322DE"/>
    <w:rsid w:val="000349BD"/>
    <w:rsid w:val="0003707E"/>
    <w:rsid w:val="00041ADD"/>
    <w:rsid w:val="000423B6"/>
    <w:rsid w:val="00042CA5"/>
    <w:rsid w:val="00045B20"/>
    <w:rsid w:val="00050292"/>
    <w:rsid w:val="000527BF"/>
    <w:rsid w:val="000547FF"/>
    <w:rsid w:val="00057861"/>
    <w:rsid w:val="00064A5A"/>
    <w:rsid w:val="00071CD1"/>
    <w:rsid w:val="00073549"/>
    <w:rsid w:val="00074CCF"/>
    <w:rsid w:val="000767CA"/>
    <w:rsid w:val="00077FC5"/>
    <w:rsid w:val="000921E9"/>
    <w:rsid w:val="0009772D"/>
    <w:rsid w:val="000A6D76"/>
    <w:rsid w:val="000B1023"/>
    <w:rsid w:val="000B78F7"/>
    <w:rsid w:val="000B7953"/>
    <w:rsid w:val="000C46D5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4CB9"/>
    <w:rsid w:val="00125700"/>
    <w:rsid w:val="00127820"/>
    <w:rsid w:val="001342B2"/>
    <w:rsid w:val="00135FCA"/>
    <w:rsid w:val="00143D46"/>
    <w:rsid w:val="001533BA"/>
    <w:rsid w:val="00163D53"/>
    <w:rsid w:val="00165474"/>
    <w:rsid w:val="00165645"/>
    <w:rsid w:val="00174F99"/>
    <w:rsid w:val="00185B3C"/>
    <w:rsid w:val="00195293"/>
    <w:rsid w:val="00195412"/>
    <w:rsid w:val="00196C42"/>
    <w:rsid w:val="001A42DE"/>
    <w:rsid w:val="001A4440"/>
    <w:rsid w:val="001A4739"/>
    <w:rsid w:val="001A52F1"/>
    <w:rsid w:val="001A7D8F"/>
    <w:rsid w:val="001B04B1"/>
    <w:rsid w:val="001B3358"/>
    <w:rsid w:val="001B5DED"/>
    <w:rsid w:val="001B6717"/>
    <w:rsid w:val="001C2E3A"/>
    <w:rsid w:val="001D3F24"/>
    <w:rsid w:val="001D4272"/>
    <w:rsid w:val="001D6034"/>
    <w:rsid w:val="001D68DA"/>
    <w:rsid w:val="001E7897"/>
    <w:rsid w:val="00203D35"/>
    <w:rsid w:val="0020710B"/>
    <w:rsid w:val="00212C1E"/>
    <w:rsid w:val="0021521A"/>
    <w:rsid w:val="00216343"/>
    <w:rsid w:val="00221256"/>
    <w:rsid w:val="00223153"/>
    <w:rsid w:val="00235C64"/>
    <w:rsid w:val="00241FE5"/>
    <w:rsid w:val="0024261D"/>
    <w:rsid w:val="00243845"/>
    <w:rsid w:val="002510D4"/>
    <w:rsid w:val="0025474A"/>
    <w:rsid w:val="00255BEC"/>
    <w:rsid w:val="00257309"/>
    <w:rsid w:val="002635A6"/>
    <w:rsid w:val="002679C5"/>
    <w:rsid w:val="002738C9"/>
    <w:rsid w:val="00273A23"/>
    <w:rsid w:val="00273EE5"/>
    <w:rsid w:val="002746FA"/>
    <w:rsid w:val="00275233"/>
    <w:rsid w:val="00276A83"/>
    <w:rsid w:val="00284260"/>
    <w:rsid w:val="00285684"/>
    <w:rsid w:val="002945AA"/>
    <w:rsid w:val="002A07A5"/>
    <w:rsid w:val="002A3920"/>
    <w:rsid w:val="002A4269"/>
    <w:rsid w:val="002A5D19"/>
    <w:rsid w:val="002B0494"/>
    <w:rsid w:val="002B2B07"/>
    <w:rsid w:val="002B6E6F"/>
    <w:rsid w:val="002B741F"/>
    <w:rsid w:val="002C2AA2"/>
    <w:rsid w:val="002C3E91"/>
    <w:rsid w:val="002C5D57"/>
    <w:rsid w:val="002C61ED"/>
    <w:rsid w:val="002C7D41"/>
    <w:rsid w:val="002C7EC2"/>
    <w:rsid w:val="002D0148"/>
    <w:rsid w:val="002D5907"/>
    <w:rsid w:val="002D5A93"/>
    <w:rsid w:val="002E088E"/>
    <w:rsid w:val="002E1123"/>
    <w:rsid w:val="002E5527"/>
    <w:rsid w:val="002E5E11"/>
    <w:rsid w:val="002E5F84"/>
    <w:rsid w:val="002E6C70"/>
    <w:rsid w:val="002E7C79"/>
    <w:rsid w:val="002F4F8A"/>
    <w:rsid w:val="002F557D"/>
    <w:rsid w:val="0030101E"/>
    <w:rsid w:val="00301957"/>
    <w:rsid w:val="00303575"/>
    <w:rsid w:val="00303EB0"/>
    <w:rsid w:val="003057F4"/>
    <w:rsid w:val="00312FD9"/>
    <w:rsid w:val="0031323E"/>
    <w:rsid w:val="0031463B"/>
    <w:rsid w:val="00315109"/>
    <w:rsid w:val="00315959"/>
    <w:rsid w:val="003257E1"/>
    <w:rsid w:val="00331EF1"/>
    <w:rsid w:val="003321D7"/>
    <w:rsid w:val="00332218"/>
    <w:rsid w:val="00334554"/>
    <w:rsid w:val="00336580"/>
    <w:rsid w:val="003406C7"/>
    <w:rsid w:val="003438B3"/>
    <w:rsid w:val="00343E19"/>
    <w:rsid w:val="0034444C"/>
    <w:rsid w:val="003578E9"/>
    <w:rsid w:val="003603C6"/>
    <w:rsid w:val="00360DD5"/>
    <w:rsid w:val="0037308B"/>
    <w:rsid w:val="00381879"/>
    <w:rsid w:val="00384B2B"/>
    <w:rsid w:val="003872D9"/>
    <w:rsid w:val="003A40C3"/>
    <w:rsid w:val="003A5138"/>
    <w:rsid w:val="003A52CD"/>
    <w:rsid w:val="003B23A0"/>
    <w:rsid w:val="003B5454"/>
    <w:rsid w:val="003D6C2A"/>
    <w:rsid w:val="003D7E81"/>
    <w:rsid w:val="003E38B4"/>
    <w:rsid w:val="003E57CD"/>
    <w:rsid w:val="003E6509"/>
    <w:rsid w:val="003F06D1"/>
    <w:rsid w:val="003F0DAC"/>
    <w:rsid w:val="003F11F3"/>
    <w:rsid w:val="00401066"/>
    <w:rsid w:val="00401CDC"/>
    <w:rsid w:val="004052D7"/>
    <w:rsid w:val="00407922"/>
    <w:rsid w:val="004114A9"/>
    <w:rsid w:val="004160C5"/>
    <w:rsid w:val="00422F8D"/>
    <w:rsid w:val="00423A40"/>
    <w:rsid w:val="00424565"/>
    <w:rsid w:val="004306C8"/>
    <w:rsid w:val="004318E0"/>
    <w:rsid w:val="004326F1"/>
    <w:rsid w:val="00433A67"/>
    <w:rsid w:val="004344EA"/>
    <w:rsid w:val="0044166A"/>
    <w:rsid w:val="0044274A"/>
    <w:rsid w:val="004439AA"/>
    <w:rsid w:val="00451143"/>
    <w:rsid w:val="00451D59"/>
    <w:rsid w:val="00453C29"/>
    <w:rsid w:val="00455F5D"/>
    <w:rsid w:val="00460555"/>
    <w:rsid w:val="004626CB"/>
    <w:rsid w:val="00475DB8"/>
    <w:rsid w:val="00476561"/>
    <w:rsid w:val="0048390D"/>
    <w:rsid w:val="00486A54"/>
    <w:rsid w:val="00490842"/>
    <w:rsid w:val="00492F66"/>
    <w:rsid w:val="004B0BD5"/>
    <w:rsid w:val="004B5554"/>
    <w:rsid w:val="004B75BD"/>
    <w:rsid w:val="004C1676"/>
    <w:rsid w:val="004C3EB4"/>
    <w:rsid w:val="004D091F"/>
    <w:rsid w:val="004D4922"/>
    <w:rsid w:val="004D5BE4"/>
    <w:rsid w:val="004D7749"/>
    <w:rsid w:val="004E2B5D"/>
    <w:rsid w:val="004E339C"/>
    <w:rsid w:val="004E7130"/>
    <w:rsid w:val="004E7F94"/>
    <w:rsid w:val="004F5583"/>
    <w:rsid w:val="004F59BF"/>
    <w:rsid w:val="004F5A0B"/>
    <w:rsid w:val="004F5D16"/>
    <w:rsid w:val="00507457"/>
    <w:rsid w:val="005109C6"/>
    <w:rsid w:val="0051300B"/>
    <w:rsid w:val="00513D4C"/>
    <w:rsid w:val="00514EE5"/>
    <w:rsid w:val="0052139E"/>
    <w:rsid w:val="00524A5C"/>
    <w:rsid w:val="00526C56"/>
    <w:rsid w:val="00534621"/>
    <w:rsid w:val="00535BDD"/>
    <w:rsid w:val="00545F4F"/>
    <w:rsid w:val="00555A26"/>
    <w:rsid w:val="005615CB"/>
    <w:rsid w:val="0056212E"/>
    <w:rsid w:val="0056760F"/>
    <w:rsid w:val="005723B8"/>
    <w:rsid w:val="00572EFB"/>
    <w:rsid w:val="00574773"/>
    <w:rsid w:val="00580EF3"/>
    <w:rsid w:val="00582EF4"/>
    <w:rsid w:val="005832E3"/>
    <w:rsid w:val="00586061"/>
    <w:rsid w:val="0058763C"/>
    <w:rsid w:val="00587F8A"/>
    <w:rsid w:val="005942C7"/>
    <w:rsid w:val="00597A99"/>
    <w:rsid w:val="005A0687"/>
    <w:rsid w:val="005A4467"/>
    <w:rsid w:val="005C0C9C"/>
    <w:rsid w:val="005C4364"/>
    <w:rsid w:val="005C5670"/>
    <w:rsid w:val="005D0182"/>
    <w:rsid w:val="005D4196"/>
    <w:rsid w:val="005D6C94"/>
    <w:rsid w:val="005E4152"/>
    <w:rsid w:val="005E6E7E"/>
    <w:rsid w:val="005F4097"/>
    <w:rsid w:val="005F5BBF"/>
    <w:rsid w:val="00604159"/>
    <w:rsid w:val="00605055"/>
    <w:rsid w:val="00607D47"/>
    <w:rsid w:val="006111B0"/>
    <w:rsid w:val="00611B16"/>
    <w:rsid w:val="00611E17"/>
    <w:rsid w:val="00612238"/>
    <w:rsid w:val="006140B5"/>
    <w:rsid w:val="006212CB"/>
    <w:rsid w:val="00622447"/>
    <w:rsid w:val="006248C0"/>
    <w:rsid w:val="00626381"/>
    <w:rsid w:val="00633363"/>
    <w:rsid w:val="00633C11"/>
    <w:rsid w:val="00634770"/>
    <w:rsid w:val="00637623"/>
    <w:rsid w:val="00647521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70B59"/>
    <w:rsid w:val="0068408D"/>
    <w:rsid w:val="00691EB6"/>
    <w:rsid w:val="00691EC3"/>
    <w:rsid w:val="0069549F"/>
    <w:rsid w:val="006A2656"/>
    <w:rsid w:val="006A5A5A"/>
    <w:rsid w:val="006B2A3F"/>
    <w:rsid w:val="006B2B14"/>
    <w:rsid w:val="006B4763"/>
    <w:rsid w:val="006B5F00"/>
    <w:rsid w:val="006C019C"/>
    <w:rsid w:val="006C06C2"/>
    <w:rsid w:val="006C2AC6"/>
    <w:rsid w:val="006C6599"/>
    <w:rsid w:val="006C7D74"/>
    <w:rsid w:val="006D0534"/>
    <w:rsid w:val="006D228D"/>
    <w:rsid w:val="006D5802"/>
    <w:rsid w:val="006D5E70"/>
    <w:rsid w:val="006D7BD0"/>
    <w:rsid w:val="006E0719"/>
    <w:rsid w:val="006E1D56"/>
    <w:rsid w:val="006E6BF5"/>
    <w:rsid w:val="006F0C8C"/>
    <w:rsid w:val="007003EE"/>
    <w:rsid w:val="0070782A"/>
    <w:rsid w:val="007120D9"/>
    <w:rsid w:val="00721C53"/>
    <w:rsid w:val="007276B1"/>
    <w:rsid w:val="00730C23"/>
    <w:rsid w:val="00731E1E"/>
    <w:rsid w:val="00734F8F"/>
    <w:rsid w:val="0073716A"/>
    <w:rsid w:val="00737213"/>
    <w:rsid w:val="00737F9E"/>
    <w:rsid w:val="007424E3"/>
    <w:rsid w:val="007446E0"/>
    <w:rsid w:val="0074643C"/>
    <w:rsid w:val="00746501"/>
    <w:rsid w:val="007513D3"/>
    <w:rsid w:val="007515B0"/>
    <w:rsid w:val="00756F28"/>
    <w:rsid w:val="0076535D"/>
    <w:rsid w:val="00770D65"/>
    <w:rsid w:val="00774867"/>
    <w:rsid w:val="007776AB"/>
    <w:rsid w:val="007813A2"/>
    <w:rsid w:val="007817B6"/>
    <w:rsid w:val="007825EA"/>
    <w:rsid w:val="00783563"/>
    <w:rsid w:val="00787F4D"/>
    <w:rsid w:val="0079591E"/>
    <w:rsid w:val="00795AE1"/>
    <w:rsid w:val="007A55B8"/>
    <w:rsid w:val="007A796B"/>
    <w:rsid w:val="007B3A20"/>
    <w:rsid w:val="007C164E"/>
    <w:rsid w:val="007C1E3A"/>
    <w:rsid w:val="007C2AB0"/>
    <w:rsid w:val="007C5598"/>
    <w:rsid w:val="007D3ACA"/>
    <w:rsid w:val="007D42C8"/>
    <w:rsid w:val="007D73F9"/>
    <w:rsid w:val="007E2411"/>
    <w:rsid w:val="007E296A"/>
    <w:rsid w:val="007E3C45"/>
    <w:rsid w:val="007F0B70"/>
    <w:rsid w:val="007F2E4E"/>
    <w:rsid w:val="00806378"/>
    <w:rsid w:val="008063CB"/>
    <w:rsid w:val="008156C7"/>
    <w:rsid w:val="00816F1E"/>
    <w:rsid w:val="00817425"/>
    <w:rsid w:val="00822A98"/>
    <w:rsid w:val="00823438"/>
    <w:rsid w:val="00823C99"/>
    <w:rsid w:val="00825416"/>
    <w:rsid w:val="0082622D"/>
    <w:rsid w:val="00836188"/>
    <w:rsid w:val="0084287F"/>
    <w:rsid w:val="00843C2C"/>
    <w:rsid w:val="00845F3F"/>
    <w:rsid w:val="00847A55"/>
    <w:rsid w:val="00854759"/>
    <w:rsid w:val="008548ED"/>
    <w:rsid w:val="0087147A"/>
    <w:rsid w:val="0087206B"/>
    <w:rsid w:val="00872F14"/>
    <w:rsid w:val="00877C43"/>
    <w:rsid w:val="00883C43"/>
    <w:rsid w:val="00883C54"/>
    <w:rsid w:val="0088764F"/>
    <w:rsid w:val="00891068"/>
    <w:rsid w:val="008924E6"/>
    <w:rsid w:val="008A07FA"/>
    <w:rsid w:val="008A41B2"/>
    <w:rsid w:val="008B2BEF"/>
    <w:rsid w:val="008B3DA6"/>
    <w:rsid w:val="008B45FE"/>
    <w:rsid w:val="008B6245"/>
    <w:rsid w:val="008D5C1C"/>
    <w:rsid w:val="008D73EB"/>
    <w:rsid w:val="008E3D6B"/>
    <w:rsid w:val="008E6318"/>
    <w:rsid w:val="008E63DD"/>
    <w:rsid w:val="008E6B3B"/>
    <w:rsid w:val="008E75E7"/>
    <w:rsid w:val="008F2AE5"/>
    <w:rsid w:val="008F2F74"/>
    <w:rsid w:val="008F7132"/>
    <w:rsid w:val="00905AB0"/>
    <w:rsid w:val="00907475"/>
    <w:rsid w:val="009106AE"/>
    <w:rsid w:val="00911D6B"/>
    <w:rsid w:val="00914543"/>
    <w:rsid w:val="00917848"/>
    <w:rsid w:val="00924CF4"/>
    <w:rsid w:val="00925842"/>
    <w:rsid w:val="00930D96"/>
    <w:rsid w:val="00932F38"/>
    <w:rsid w:val="00934572"/>
    <w:rsid w:val="00936F51"/>
    <w:rsid w:val="009417CD"/>
    <w:rsid w:val="00941979"/>
    <w:rsid w:val="00942072"/>
    <w:rsid w:val="009429B4"/>
    <w:rsid w:val="0094448E"/>
    <w:rsid w:val="00945ABC"/>
    <w:rsid w:val="0095319A"/>
    <w:rsid w:val="00953A5D"/>
    <w:rsid w:val="00956BE3"/>
    <w:rsid w:val="009616C3"/>
    <w:rsid w:val="00962F05"/>
    <w:rsid w:val="00972A54"/>
    <w:rsid w:val="0098657F"/>
    <w:rsid w:val="00993913"/>
    <w:rsid w:val="00996117"/>
    <w:rsid w:val="009A0D1D"/>
    <w:rsid w:val="009A3BAB"/>
    <w:rsid w:val="009B2315"/>
    <w:rsid w:val="009B7E5E"/>
    <w:rsid w:val="009C1B6F"/>
    <w:rsid w:val="009C386F"/>
    <w:rsid w:val="009D7C19"/>
    <w:rsid w:val="009E5736"/>
    <w:rsid w:val="009F15CF"/>
    <w:rsid w:val="009F3335"/>
    <w:rsid w:val="009F3968"/>
    <w:rsid w:val="009F3F47"/>
    <w:rsid w:val="009F58F9"/>
    <w:rsid w:val="009F6FAD"/>
    <w:rsid w:val="00A01D0B"/>
    <w:rsid w:val="00A0757C"/>
    <w:rsid w:val="00A15773"/>
    <w:rsid w:val="00A21479"/>
    <w:rsid w:val="00A2270A"/>
    <w:rsid w:val="00A2463E"/>
    <w:rsid w:val="00A24D2B"/>
    <w:rsid w:val="00A24D52"/>
    <w:rsid w:val="00A30598"/>
    <w:rsid w:val="00A33C73"/>
    <w:rsid w:val="00A34B29"/>
    <w:rsid w:val="00A369ED"/>
    <w:rsid w:val="00A4173D"/>
    <w:rsid w:val="00A41A0C"/>
    <w:rsid w:val="00A43973"/>
    <w:rsid w:val="00A44E7D"/>
    <w:rsid w:val="00A56563"/>
    <w:rsid w:val="00A5668B"/>
    <w:rsid w:val="00A6102C"/>
    <w:rsid w:val="00A63BD8"/>
    <w:rsid w:val="00A6718E"/>
    <w:rsid w:val="00A7143D"/>
    <w:rsid w:val="00A73B23"/>
    <w:rsid w:val="00A7467E"/>
    <w:rsid w:val="00A74AB5"/>
    <w:rsid w:val="00A7519A"/>
    <w:rsid w:val="00A811D5"/>
    <w:rsid w:val="00A83608"/>
    <w:rsid w:val="00A8453C"/>
    <w:rsid w:val="00A946A0"/>
    <w:rsid w:val="00A95371"/>
    <w:rsid w:val="00AA32D4"/>
    <w:rsid w:val="00AA6260"/>
    <w:rsid w:val="00AA76F0"/>
    <w:rsid w:val="00AA7BAF"/>
    <w:rsid w:val="00AB022F"/>
    <w:rsid w:val="00AB0E26"/>
    <w:rsid w:val="00AC1098"/>
    <w:rsid w:val="00AC149B"/>
    <w:rsid w:val="00AC1D35"/>
    <w:rsid w:val="00AC3FF4"/>
    <w:rsid w:val="00AC4B61"/>
    <w:rsid w:val="00AC5B3A"/>
    <w:rsid w:val="00AC5C9D"/>
    <w:rsid w:val="00AD2523"/>
    <w:rsid w:val="00AD43E1"/>
    <w:rsid w:val="00AD72E5"/>
    <w:rsid w:val="00AE049C"/>
    <w:rsid w:val="00AE1A34"/>
    <w:rsid w:val="00AE293B"/>
    <w:rsid w:val="00AE3BF2"/>
    <w:rsid w:val="00AE3CF2"/>
    <w:rsid w:val="00AE5088"/>
    <w:rsid w:val="00AF3AEF"/>
    <w:rsid w:val="00AF77F2"/>
    <w:rsid w:val="00B0593E"/>
    <w:rsid w:val="00B14FBC"/>
    <w:rsid w:val="00B161FB"/>
    <w:rsid w:val="00B20F35"/>
    <w:rsid w:val="00B212E8"/>
    <w:rsid w:val="00B22A39"/>
    <w:rsid w:val="00B24068"/>
    <w:rsid w:val="00B255AD"/>
    <w:rsid w:val="00B270C6"/>
    <w:rsid w:val="00B279D8"/>
    <w:rsid w:val="00B31C23"/>
    <w:rsid w:val="00B31E89"/>
    <w:rsid w:val="00B33355"/>
    <w:rsid w:val="00B41715"/>
    <w:rsid w:val="00B426A7"/>
    <w:rsid w:val="00B4393A"/>
    <w:rsid w:val="00B45D9F"/>
    <w:rsid w:val="00B5624E"/>
    <w:rsid w:val="00B5750C"/>
    <w:rsid w:val="00B60CBB"/>
    <w:rsid w:val="00B61153"/>
    <w:rsid w:val="00B61E0C"/>
    <w:rsid w:val="00B63BCF"/>
    <w:rsid w:val="00B677A2"/>
    <w:rsid w:val="00B703B4"/>
    <w:rsid w:val="00B70D15"/>
    <w:rsid w:val="00B74386"/>
    <w:rsid w:val="00B76221"/>
    <w:rsid w:val="00B84901"/>
    <w:rsid w:val="00B87622"/>
    <w:rsid w:val="00B90749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B70F5"/>
    <w:rsid w:val="00BC53B7"/>
    <w:rsid w:val="00BC77D3"/>
    <w:rsid w:val="00BD3819"/>
    <w:rsid w:val="00BD64C8"/>
    <w:rsid w:val="00BD658A"/>
    <w:rsid w:val="00BE3CFF"/>
    <w:rsid w:val="00BE441B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22F4A"/>
    <w:rsid w:val="00C239A8"/>
    <w:rsid w:val="00C242F9"/>
    <w:rsid w:val="00C250E5"/>
    <w:rsid w:val="00C32A04"/>
    <w:rsid w:val="00C42EA5"/>
    <w:rsid w:val="00C4637F"/>
    <w:rsid w:val="00C5066E"/>
    <w:rsid w:val="00C5310A"/>
    <w:rsid w:val="00C549A0"/>
    <w:rsid w:val="00C56364"/>
    <w:rsid w:val="00C5664F"/>
    <w:rsid w:val="00C56C73"/>
    <w:rsid w:val="00C63CA4"/>
    <w:rsid w:val="00C65E89"/>
    <w:rsid w:val="00C673CA"/>
    <w:rsid w:val="00C72265"/>
    <w:rsid w:val="00C74961"/>
    <w:rsid w:val="00C83A0B"/>
    <w:rsid w:val="00C87995"/>
    <w:rsid w:val="00C95123"/>
    <w:rsid w:val="00C96FBC"/>
    <w:rsid w:val="00C97159"/>
    <w:rsid w:val="00C9761D"/>
    <w:rsid w:val="00CA1731"/>
    <w:rsid w:val="00CA404F"/>
    <w:rsid w:val="00CA521D"/>
    <w:rsid w:val="00CB06D1"/>
    <w:rsid w:val="00CB375F"/>
    <w:rsid w:val="00CC0A4E"/>
    <w:rsid w:val="00CC1214"/>
    <w:rsid w:val="00CC388E"/>
    <w:rsid w:val="00CC392D"/>
    <w:rsid w:val="00CD078E"/>
    <w:rsid w:val="00CD1817"/>
    <w:rsid w:val="00CD2144"/>
    <w:rsid w:val="00CD39B6"/>
    <w:rsid w:val="00CD6BC4"/>
    <w:rsid w:val="00CD78AE"/>
    <w:rsid w:val="00CE309D"/>
    <w:rsid w:val="00CE36B6"/>
    <w:rsid w:val="00CE6252"/>
    <w:rsid w:val="00CE6A9F"/>
    <w:rsid w:val="00CF03DA"/>
    <w:rsid w:val="00CF4816"/>
    <w:rsid w:val="00CF54CA"/>
    <w:rsid w:val="00CF7DE1"/>
    <w:rsid w:val="00D00147"/>
    <w:rsid w:val="00D0060E"/>
    <w:rsid w:val="00D15617"/>
    <w:rsid w:val="00D15751"/>
    <w:rsid w:val="00D15F72"/>
    <w:rsid w:val="00D247A2"/>
    <w:rsid w:val="00D30970"/>
    <w:rsid w:val="00D35B14"/>
    <w:rsid w:val="00D36DD8"/>
    <w:rsid w:val="00D40DD1"/>
    <w:rsid w:val="00D42EA1"/>
    <w:rsid w:val="00D47EF7"/>
    <w:rsid w:val="00D501D7"/>
    <w:rsid w:val="00D548EB"/>
    <w:rsid w:val="00D75651"/>
    <w:rsid w:val="00D81D24"/>
    <w:rsid w:val="00D831E2"/>
    <w:rsid w:val="00D87AFE"/>
    <w:rsid w:val="00D91090"/>
    <w:rsid w:val="00D97D2E"/>
    <w:rsid w:val="00DA057D"/>
    <w:rsid w:val="00DA0831"/>
    <w:rsid w:val="00DB28CA"/>
    <w:rsid w:val="00DC1D7C"/>
    <w:rsid w:val="00DC352F"/>
    <w:rsid w:val="00DC3E27"/>
    <w:rsid w:val="00DC4220"/>
    <w:rsid w:val="00DC7234"/>
    <w:rsid w:val="00DD24E4"/>
    <w:rsid w:val="00DE1E79"/>
    <w:rsid w:val="00DE1FED"/>
    <w:rsid w:val="00DE21FC"/>
    <w:rsid w:val="00DE36F8"/>
    <w:rsid w:val="00DE5E38"/>
    <w:rsid w:val="00DF0F11"/>
    <w:rsid w:val="00DF1934"/>
    <w:rsid w:val="00DF3E0F"/>
    <w:rsid w:val="00DF7D98"/>
    <w:rsid w:val="00E01FB7"/>
    <w:rsid w:val="00E037F0"/>
    <w:rsid w:val="00E047F4"/>
    <w:rsid w:val="00E04F0A"/>
    <w:rsid w:val="00E12C7D"/>
    <w:rsid w:val="00E21088"/>
    <w:rsid w:val="00E251CB"/>
    <w:rsid w:val="00E25461"/>
    <w:rsid w:val="00E37895"/>
    <w:rsid w:val="00E501F4"/>
    <w:rsid w:val="00E50A7C"/>
    <w:rsid w:val="00E52AB5"/>
    <w:rsid w:val="00E534D4"/>
    <w:rsid w:val="00E558FB"/>
    <w:rsid w:val="00E57D37"/>
    <w:rsid w:val="00E60281"/>
    <w:rsid w:val="00E62897"/>
    <w:rsid w:val="00E63534"/>
    <w:rsid w:val="00E64FFC"/>
    <w:rsid w:val="00E6525F"/>
    <w:rsid w:val="00E67316"/>
    <w:rsid w:val="00E70DB1"/>
    <w:rsid w:val="00E7743A"/>
    <w:rsid w:val="00E85748"/>
    <w:rsid w:val="00E870E2"/>
    <w:rsid w:val="00E92C15"/>
    <w:rsid w:val="00E9305B"/>
    <w:rsid w:val="00E94E0C"/>
    <w:rsid w:val="00EA3B13"/>
    <w:rsid w:val="00EA405C"/>
    <w:rsid w:val="00EB232F"/>
    <w:rsid w:val="00EC401D"/>
    <w:rsid w:val="00EC4BA0"/>
    <w:rsid w:val="00EC5EC9"/>
    <w:rsid w:val="00ED2C55"/>
    <w:rsid w:val="00EE1D2F"/>
    <w:rsid w:val="00EE30CB"/>
    <w:rsid w:val="00EE5F9E"/>
    <w:rsid w:val="00EE6449"/>
    <w:rsid w:val="00EF2FE5"/>
    <w:rsid w:val="00EF76C3"/>
    <w:rsid w:val="00F02339"/>
    <w:rsid w:val="00F025DB"/>
    <w:rsid w:val="00F02896"/>
    <w:rsid w:val="00F0639B"/>
    <w:rsid w:val="00F27F2F"/>
    <w:rsid w:val="00F3436F"/>
    <w:rsid w:val="00F37C5B"/>
    <w:rsid w:val="00F41C5C"/>
    <w:rsid w:val="00F41CA4"/>
    <w:rsid w:val="00F44BD5"/>
    <w:rsid w:val="00F45106"/>
    <w:rsid w:val="00F47F57"/>
    <w:rsid w:val="00F50C62"/>
    <w:rsid w:val="00F53954"/>
    <w:rsid w:val="00F650AA"/>
    <w:rsid w:val="00F711C1"/>
    <w:rsid w:val="00F80EC1"/>
    <w:rsid w:val="00F81E9C"/>
    <w:rsid w:val="00F90416"/>
    <w:rsid w:val="00F90BF2"/>
    <w:rsid w:val="00F9376A"/>
    <w:rsid w:val="00F94C80"/>
    <w:rsid w:val="00F96E64"/>
    <w:rsid w:val="00FA1385"/>
    <w:rsid w:val="00FA6888"/>
    <w:rsid w:val="00FB72E7"/>
    <w:rsid w:val="00FC04DC"/>
    <w:rsid w:val="00FD65C1"/>
    <w:rsid w:val="00FD68DB"/>
    <w:rsid w:val="00FE0423"/>
    <w:rsid w:val="00FE1A94"/>
    <w:rsid w:val="00FE21F3"/>
    <w:rsid w:val="00FE59A2"/>
    <w:rsid w:val="00FE6E74"/>
    <w:rsid w:val="00FF47C0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9E4E7D2-3D86-4FA3-8878-671BF5806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45D9F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CC0A4E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qFormat/>
    <w:locked/>
    <w:rsid w:val="00B22A39"/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443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festo-didactic.com/int-en/learning-systems/courseware/electrical-engineering-electronics-plc/workbooks/fundamentals-of-three-phase-current-machines-workbook.htm?fbid=aW50LmVuLjU1Ny4xNy4xOC41NDMuNzM3MA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festo-didactic.com/int-en/learning-systems/courseware/electrical-engineering-electronics-plc/workbooks/power-supply-systems-and-protective-measures-workbook.htm?fbid=aW50LmVuLjU1Ny4xNy4xOC41NDMuNzM2Nw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festo-didactic.com/int-en/learning-systems/courseware/electrical-engineering-electronics-plc/workbooks/fundamentals-of-circuits-with-contacts-workbook.htm?fbid=aW50LmVuLjU1Ny4xNy4xOC41NDMuNzM2Ng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festo-didactic.com/int-en/learning-systems/courseware/electrical-engineering-electronics-plc/workbooks/fundamentals-of-ac-machines-workbook.htm?fbid=aW50LmVuLjU1Ny4xNy4xOC41NDMuNzM2OQ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festo-didactic.com/int-en/learning-systems/courseware/electrical-engineering-electronics-plc/workbooks/fundamentals-of-servo-motor-drive-technology-workbook.htm?fbid=aW50LmVuLjU1Ny4xNy4xOC41NDMuNzM3MQ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0" ma:contentTypeDescription="Create a new document." ma:contentTypeScope="" ma:versionID="2ad5d7d5966f0507a3c76934567b735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3F39ED-8DF7-45B4-9EFF-BEEE16897A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20E9AE9-EA0C-408C-B83B-C0F4B7CA5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7</Pages>
  <Words>1991</Words>
  <Characters>11352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Lika Zaalishvili</cp:lastModifiedBy>
  <cp:revision>22</cp:revision>
  <cp:lastPrinted>2016-02-10T14:27:00Z</cp:lastPrinted>
  <dcterms:created xsi:type="dcterms:W3CDTF">2017-06-16T07:49:00Z</dcterms:created>
  <dcterms:modified xsi:type="dcterms:W3CDTF">2021-05-14T13:28:00Z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